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1E2" w:rsidRPr="009F16F7" w:rsidRDefault="00B121E2" w:rsidP="00143A1A">
      <w:pPr>
        <w:spacing w:line="460" w:lineRule="exact"/>
        <w:jc w:val="center"/>
        <w:rPr>
          <w:rFonts w:ascii="黑体" w:eastAsia="黑体" w:hAnsi="宋体" w:cs="宋体"/>
          <w:b/>
          <w:kern w:val="0"/>
          <w:sz w:val="36"/>
          <w:szCs w:val="36"/>
        </w:rPr>
      </w:pPr>
      <w:r w:rsidRPr="009F16F7">
        <w:rPr>
          <w:rFonts w:ascii="黑体" w:eastAsia="黑体" w:hAnsi="宋体" w:cs="宋体" w:hint="eastAsia"/>
          <w:b/>
          <w:kern w:val="0"/>
          <w:sz w:val="36"/>
          <w:szCs w:val="36"/>
        </w:rPr>
        <w:t>广西师范学院</w:t>
      </w:r>
      <w:r w:rsidRPr="009F16F7">
        <w:rPr>
          <w:rFonts w:ascii="黑体" w:eastAsia="黑体" w:hAnsi="宋体" w:cs="宋体"/>
          <w:b/>
          <w:kern w:val="0"/>
          <w:sz w:val="36"/>
          <w:szCs w:val="36"/>
        </w:rPr>
        <w:t xml:space="preserve">2013 </w:t>
      </w:r>
      <w:r w:rsidRPr="009F16F7">
        <w:rPr>
          <w:rFonts w:ascii="黑体" w:eastAsia="黑体" w:hAnsi="宋体" w:cs="宋体" w:hint="eastAsia"/>
          <w:b/>
          <w:kern w:val="0"/>
          <w:sz w:val="36"/>
          <w:szCs w:val="36"/>
        </w:rPr>
        <w:t>年</w:t>
      </w:r>
      <w:r>
        <w:rPr>
          <w:rFonts w:ascii="黑体" w:eastAsia="黑体" w:hAnsi="宋体" w:cs="宋体" w:hint="eastAsia"/>
          <w:b/>
          <w:kern w:val="0"/>
          <w:sz w:val="36"/>
          <w:szCs w:val="36"/>
        </w:rPr>
        <w:t>广东省</w:t>
      </w:r>
      <w:r w:rsidRPr="009F16F7">
        <w:rPr>
          <w:rFonts w:ascii="黑体" w:eastAsia="黑体" w:hAnsi="宋体" w:cs="宋体" w:hint="eastAsia"/>
          <w:b/>
          <w:kern w:val="0"/>
          <w:sz w:val="36"/>
          <w:szCs w:val="36"/>
        </w:rPr>
        <w:t>艺术类专业招生简章</w:t>
      </w:r>
    </w:p>
    <w:p w:rsidR="00B121E2" w:rsidRPr="009F16F7" w:rsidRDefault="00B121E2" w:rsidP="00143A1A">
      <w:pPr>
        <w:widowControl/>
        <w:spacing w:line="460" w:lineRule="exact"/>
        <w:rPr>
          <w:rFonts w:ascii="宋体" w:cs="宋体"/>
          <w:b/>
          <w:kern w:val="0"/>
          <w:sz w:val="32"/>
          <w:szCs w:val="32"/>
        </w:rPr>
      </w:pPr>
    </w:p>
    <w:p w:rsidR="00B121E2" w:rsidRPr="0031711D" w:rsidRDefault="00B121E2" w:rsidP="00143A1A">
      <w:pPr>
        <w:widowControl/>
        <w:numPr>
          <w:ilvl w:val="0"/>
          <w:numId w:val="8"/>
        </w:numPr>
        <w:tabs>
          <w:tab w:val="clear" w:pos="1192"/>
        </w:tabs>
        <w:spacing w:line="460" w:lineRule="exact"/>
        <w:ind w:left="0" w:firstLine="472"/>
        <w:rPr>
          <w:rFonts w:ascii="仿宋_GB2312" w:eastAsia="仿宋_GB2312" w:hAnsi="宋体" w:cs="宋体"/>
          <w:kern w:val="0"/>
          <w:sz w:val="24"/>
        </w:rPr>
      </w:pPr>
      <w:r>
        <w:rPr>
          <w:rFonts w:ascii="仿宋_GB2312" w:eastAsia="仿宋_GB2312" w:hAnsi="宋体" w:cs="宋体" w:hint="eastAsia"/>
          <w:b/>
          <w:kern w:val="0"/>
          <w:sz w:val="24"/>
        </w:rPr>
        <w:t>学校性质和校址</w:t>
      </w:r>
    </w:p>
    <w:p w:rsidR="00B121E2" w:rsidRPr="0031711D" w:rsidRDefault="00B121E2" w:rsidP="005F60D5">
      <w:pPr>
        <w:widowControl/>
        <w:spacing w:line="460" w:lineRule="exact"/>
        <w:ind w:firstLineChars="200" w:firstLine="480"/>
        <w:rPr>
          <w:rFonts w:ascii="仿宋_GB2312" w:eastAsia="仿宋_GB2312" w:hAnsi="宋体"/>
          <w:kern w:val="0"/>
          <w:sz w:val="24"/>
        </w:rPr>
      </w:pPr>
      <w:r>
        <w:rPr>
          <w:rFonts w:ascii="仿宋_GB2312" w:eastAsia="仿宋_GB2312" w:hAnsi="宋体" w:hint="eastAsia"/>
          <w:kern w:val="0"/>
          <w:sz w:val="24"/>
        </w:rPr>
        <w:t>公办二本院校</w:t>
      </w:r>
      <w:r w:rsidRPr="009F16F7">
        <w:rPr>
          <w:rFonts w:ascii="仿宋_GB2312" w:eastAsia="仿宋_GB2312" w:hAnsi="宋体" w:hint="eastAsia"/>
          <w:kern w:val="0"/>
          <w:sz w:val="24"/>
        </w:rPr>
        <w:t>，</w:t>
      </w:r>
      <w:r>
        <w:rPr>
          <w:rFonts w:ascii="仿宋_GB2312" w:eastAsia="仿宋_GB2312" w:hAnsi="宋体" w:hint="eastAsia"/>
          <w:kern w:val="0"/>
          <w:sz w:val="24"/>
        </w:rPr>
        <w:t>位于</w:t>
      </w:r>
      <w:r w:rsidRPr="009F16F7">
        <w:rPr>
          <w:rFonts w:ascii="仿宋_GB2312" w:eastAsia="仿宋_GB2312" w:hAnsi="宋体" w:hint="eastAsia"/>
          <w:kern w:val="0"/>
          <w:sz w:val="24"/>
        </w:rPr>
        <w:t>广西首府南宁市。</w:t>
      </w:r>
      <w:r>
        <w:rPr>
          <w:rFonts w:ascii="仿宋_GB2312" w:eastAsia="仿宋_GB2312" w:hAnsi="宋体"/>
          <w:kern w:val="0"/>
          <w:sz w:val="24"/>
        </w:rPr>
        <w:t xml:space="preserve"> </w:t>
      </w:r>
    </w:p>
    <w:p w:rsidR="00B121E2" w:rsidRPr="009F16F7" w:rsidRDefault="00B121E2" w:rsidP="00143A1A">
      <w:pPr>
        <w:widowControl/>
        <w:numPr>
          <w:ilvl w:val="0"/>
          <w:numId w:val="8"/>
        </w:numPr>
        <w:spacing w:line="460" w:lineRule="exact"/>
        <w:rPr>
          <w:rFonts w:ascii="仿宋_GB2312" w:eastAsia="仿宋_GB2312" w:hAnsi="宋体" w:cs="宋体"/>
          <w:b/>
          <w:kern w:val="0"/>
          <w:sz w:val="24"/>
        </w:rPr>
      </w:pPr>
      <w:r w:rsidRPr="009F16F7">
        <w:rPr>
          <w:rFonts w:ascii="仿宋_GB2312" w:eastAsia="仿宋_GB2312" w:hAnsi="宋体" w:cs="宋体" w:hint="eastAsia"/>
          <w:b/>
          <w:kern w:val="0"/>
          <w:sz w:val="24"/>
        </w:rPr>
        <w:t>招生条件</w:t>
      </w:r>
      <w:r>
        <w:rPr>
          <w:rFonts w:ascii="仿宋_GB2312" w:eastAsia="仿宋_GB2312" w:hAnsi="宋体" w:cs="宋体" w:hint="eastAsia"/>
          <w:b/>
          <w:kern w:val="0"/>
          <w:sz w:val="24"/>
        </w:rPr>
        <w:t>与要求</w:t>
      </w:r>
    </w:p>
    <w:p w:rsidR="00B121E2" w:rsidRDefault="00B121E2" w:rsidP="005F60D5">
      <w:pPr>
        <w:widowControl/>
        <w:spacing w:line="460" w:lineRule="exact"/>
        <w:ind w:firstLineChars="200" w:firstLine="480"/>
        <w:rPr>
          <w:rFonts w:ascii="仿宋_GB2312" w:eastAsia="仿宋_GB2312" w:hAnsi="宋体"/>
          <w:kern w:val="0"/>
          <w:sz w:val="24"/>
        </w:rPr>
      </w:pPr>
      <w:r>
        <w:rPr>
          <w:rFonts w:ascii="仿宋_GB2312" w:eastAsia="仿宋_GB2312" w:hAnsi="宋体"/>
          <w:kern w:val="0"/>
          <w:sz w:val="24"/>
        </w:rPr>
        <w:t>1</w:t>
      </w:r>
      <w:r>
        <w:rPr>
          <w:rFonts w:ascii="仿宋_GB2312" w:eastAsia="仿宋_GB2312" w:hAnsi="宋体" w:hint="eastAsia"/>
          <w:kern w:val="0"/>
          <w:sz w:val="24"/>
        </w:rPr>
        <w:t>、</w:t>
      </w:r>
      <w:r w:rsidRPr="009F16F7">
        <w:rPr>
          <w:rFonts w:ascii="仿宋_GB2312" w:eastAsia="仿宋_GB2312" w:hAnsi="宋体" w:hint="eastAsia"/>
          <w:kern w:val="0"/>
          <w:sz w:val="24"/>
        </w:rPr>
        <w:t>音乐学</w:t>
      </w:r>
      <w:r>
        <w:rPr>
          <w:rFonts w:ascii="仿宋_GB2312" w:eastAsia="仿宋_GB2312" w:hAnsi="宋体" w:hint="eastAsia"/>
          <w:kern w:val="0"/>
          <w:sz w:val="24"/>
        </w:rPr>
        <w:t>、舞蹈学</w:t>
      </w:r>
      <w:r w:rsidRPr="009F16F7">
        <w:rPr>
          <w:rFonts w:ascii="仿宋_GB2312" w:eastAsia="仿宋_GB2312" w:hAnsi="宋体" w:hint="eastAsia"/>
          <w:kern w:val="0"/>
          <w:sz w:val="24"/>
        </w:rPr>
        <w:t>专业要求身高女生</w:t>
      </w:r>
      <w:smartTag w:uri="urn:schemas-microsoft-com:office:smarttags" w:element="chmetcnv">
        <w:smartTagPr>
          <w:attr w:name="TCSC" w:val="0"/>
          <w:attr w:name="NumberType" w:val="1"/>
          <w:attr w:name="Negative" w:val="False"/>
          <w:attr w:name="HasSpace" w:val="False"/>
          <w:attr w:name="SourceValue" w:val="158"/>
          <w:attr w:name="UnitName" w:val="cm"/>
        </w:smartTagPr>
        <w:r w:rsidRPr="009F16F7">
          <w:rPr>
            <w:rFonts w:ascii="仿宋_GB2312" w:eastAsia="仿宋_GB2312" w:hAnsi="宋体"/>
            <w:kern w:val="0"/>
            <w:sz w:val="24"/>
          </w:rPr>
          <w:t>158cm</w:t>
        </w:r>
      </w:smartTag>
      <w:r w:rsidRPr="009F16F7">
        <w:rPr>
          <w:rFonts w:ascii="仿宋_GB2312" w:eastAsia="仿宋_GB2312" w:hAnsi="宋体" w:hint="eastAsia"/>
          <w:kern w:val="0"/>
          <w:sz w:val="24"/>
        </w:rPr>
        <w:t>以上，男生</w:t>
      </w:r>
      <w:smartTag w:uri="urn:schemas-microsoft-com:office:smarttags" w:element="chmetcnv">
        <w:smartTagPr>
          <w:attr w:name="TCSC" w:val="0"/>
          <w:attr w:name="NumberType" w:val="1"/>
          <w:attr w:name="Negative" w:val="False"/>
          <w:attr w:name="HasSpace" w:val="False"/>
          <w:attr w:name="SourceValue" w:val="168"/>
          <w:attr w:name="UnitName" w:val="cm"/>
        </w:smartTagPr>
        <w:r w:rsidRPr="009F16F7">
          <w:rPr>
            <w:rFonts w:ascii="仿宋_GB2312" w:eastAsia="仿宋_GB2312" w:hAnsi="宋体"/>
            <w:kern w:val="0"/>
            <w:sz w:val="24"/>
          </w:rPr>
          <w:t>168cm</w:t>
        </w:r>
      </w:smartTag>
      <w:r w:rsidRPr="009F16F7">
        <w:rPr>
          <w:rFonts w:ascii="仿宋_GB2312" w:eastAsia="仿宋_GB2312" w:hAnsi="宋体" w:hint="eastAsia"/>
          <w:kern w:val="0"/>
          <w:sz w:val="24"/>
        </w:rPr>
        <w:t>以上。</w:t>
      </w:r>
    </w:p>
    <w:p w:rsidR="00B121E2" w:rsidRDefault="00B121E2" w:rsidP="005F60D5">
      <w:pPr>
        <w:widowControl/>
        <w:spacing w:line="460" w:lineRule="exact"/>
        <w:ind w:firstLineChars="200" w:firstLine="480"/>
        <w:rPr>
          <w:rFonts w:ascii="仿宋_GB2312" w:eastAsia="仿宋_GB2312" w:hAnsi="宋体"/>
          <w:kern w:val="0"/>
          <w:sz w:val="24"/>
        </w:rPr>
      </w:pPr>
      <w:r>
        <w:rPr>
          <w:rFonts w:ascii="仿宋_GB2312" w:eastAsia="仿宋_GB2312" w:hAnsi="宋体"/>
          <w:kern w:val="0"/>
          <w:sz w:val="24"/>
        </w:rPr>
        <w:t>2</w:t>
      </w:r>
      <w:r>
        <w:rPr>
          <w:rFonts w:ascii="仿宋_GB2312" w:eastAsia="仿宋_GB2312" w:hAnsi="宋体" w:hint="eastAsia"/>
          <w:kern w:val="0"/>
          <w:sz w:val="24"/>
        </w:rPr>
        <w:t>、</w:t>
      </w:r>
      <w:r w:rsidRPr="009F16F7">
        <w:rPr>
          <w:rFonts w:ascii="仿宋_GB2312" w:eastAsia="仿宋_GB2312" w:hAnsi="宋体" w:hint="eastAsia"/>
          <w:kern w:val="0"/>
          <w:sz w:val="24"/>
        </w:rPr>
        <w:t>播音与主持艺术专业要求身高女生</w:t>
      </w:r>
      <w:smartTag w:uri="urn:schemas-microsoft-com:office:smarttags" w:element="chmetcnv">
        <w:smartTagPr>
          <w:attr w:name="TCSC" w:val="0"/>
          <w:attr w:name="NumberType" w:val="1"/>
          <w:attr w:name="Negative" w:val="False"/>
          <w:attr w:name="HasSpace" w:val="False"/>
          <w:attr w:name="SourceValue" w:val="160"/>
          <w:attr w:name="UnitName" w:val="cm"/>
        </w:smartTagPr>
        <w:r w:rsidRPr="009F16F7">
          <w:rPr>
            <w:rFonts w:ascii="仿宋_GB2312" w:eastAsia="仿宋_GB2312" w:hAnsi="宋体"/>
            <w:kern w:val="0"/>
            <w:sz w:val="24"/>
          </w:rPr>
          <w:t>160cm</w:t>
        </w:r>
      </w:smartTag>
      <w:r w:rsidRPr="009F16F7">
        <w:rPr>
          <w:rFonts w:ascii="仿宋_GB2312" w:eastAsia="仿宋_GB2312" w:hAnsi="宋体" w:hint="eastAsia"/>
          <w:kern w:val="0"/>
          <w:sz w:val="24"/>
        </w:rPr>
        <w:t>以上，男生</w:t>
      </w:r>
      <w:smartTag w:uri="urn:schemas-microsoft-com:office:smarttags" w:element="chmetcnv">
        <w:smartTagPr>
          <w:attr w:name="TCSC" w:val="0"/>
          <w:attr w:name="NumberType" w:val="1"/>
          <w:attr w:name="Negative" w:val="False"/>
          <w:attr w:name="HasSpace" w:val="False"/>
          <w:attr w:name="SourceValue" w:val="170"/>
          <w:attr w:name="UnitName" w:val="cm"/>
        </w:smartTagPr>
        <w:r w:rsidRPr="009F16F7">
          <w:rPr>
            <w:rFonts w:ascii="仿宋_GB2312" w:eastAsia="仿宋_GB2312" w:hAnsi="宋体"/>
            <w:kern w:val="0"/>
            <w:sz w:val="24"/>
          </w:rPr>
          <w:t>170cm</w:t>
        </w:r>
      </w:smartTag>
      <w:r w:rsidRPr="009F16F7">
        <w:rPr>
          <w:rFonts w:ascii="仿宋_GB2312" w:eastAsia="仿宋_GB2312" w:hAnsi="宋体" w:hint="eastAsia"/>
          <w:kern w:val="0"/>
          <w:sz w:val="24"/>
        </w:rPr>
        <w:t>以上，五官端正、形象较好、身材匀称、口齿清晰。</w:t>
      </w:r>
    </w:p>
    <w:p w:rsidR="00B121E2" w:rsidRPr="009F16F7" w:rsidRDefault="00B121E2" w:rsidP="005F60D5">
      <w:pPr>
        <w:widowControl/>
        <w:spacing w:line="460" w:lineRule="exact"/>
        <w:ind w:firstLineChars="200" w:firstLine="480"/>
        <w:rPr>
          <w:rFonts w:ascii="仿宋_GB2312" w:eastAsia="仿宋_GB2312" w:hAnsi="宋体"/>
          <w:kern w:val="0"/>
          <w:sz w:val="24"/>
        </w:rPr>
      </w:pPr>
      <w:r>
        <w:rPr>
          <w:rFonts w:ascii="仿宋_GB2312" w:eastAsia="仿宋_GB2312" w:hAnsi="宋体"/>
          <w:kern w:val="0"/>
          <w:sz w:val="24"/>
        </w:rPr>
        <w:t>3</w:t>
      </w:r>
      <w:r>
        <w:rPr>
          <w:rFonts w:ascii="仿宋_GB2312" w:eastAsia="仿宋_GB2312" w:hAnsi="宋体" w:hint="eastAsia"/>
          <w:kern w:val="0"/>
          <w:sz w:val="24"/>
        </w:rPr>
        <w:t>、</w:t>
      </w:r>
      <w:r w:rsidRPr="009F16F7">
        <w:rPr>
          <w:rFonts w:ascii="仿宋_GB2312" w:eastAsia="仿宋_GB2312" w:hAnsi="宋体" w:hint="eastAsia"/>
          <w:kern w:val="0"/>
          <w:sz w:val="24"/>
        </w:rPr>
        <w:t>美术学、视觉传达设计、环境设计和服装与服饰设计专业要求考生具备较好的绘画和书法基础，有一定的临摹与创作能力，无色盲、色弱。</w:t>
      </w:r>
    </w:p>
    <w:p w:rsidR="00B121E2" w:rsidRDefault="00B121E2" w:rsidP="00143A1A">
      <w:pPr>
        <w:widowControl/>
        <w:numPr>
          <w:ilvl w:val="0"/>
          <w:numId w:val="8"/>
        </w:numPr>
        <w:spacing w:line="460" w:lineRule="exact"/>
        <w:rPr>
          <w:rFonts w:ascii="仿宋_GB2312" w:eastAsia="仿宋_GB2312" w:hAnsi="宋体" w:cs="宋体"/>
          <w:b/>
          <w:kern w:val="0"/>
          <w:sz w:val="24"/>
        </w:rPr>
      </w:pPr>
      <w:r w:rsidRPr="009F16F7">
        <w:rPr>
          <w:rFonts w:ascii="仿宋_GB2312" w:eastAsia="仿宋_GB2312" w:hAnsi="宋体" w:cs="宋体" w:hint="eastAsia"/>
          <w:b/>
          <w:kern w:val="0"/>
          <w:sz w:val="24"/>
        </w:rPr>
        <w:t>招生计划</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1620"/>
        <w:gridCol w:w="1074"/>
        <w:gridCol w:w="1440"/>
        <w:gridCol w:w="1858"/>
      </w:tblGrid>
      <w:tr w:rsidR="00B121E2" w:rsidTr="00353447">
        <w:tc>
          <w:tcPr>
            <w:tcW w:w="3168" w:type="dxa"/>
            <w:vAlign w:val="center"/>
          </w:tcPr>
          <w:p w:rsidR="00B121E2" w:rsidRPr="00686362" w:rsidRDefault="00B121E2" w:rsidP="00143A1A">
            <w:pPr>
              <w:widowControl/>
              <w:spacing w:line="360" w:lineRule="exact"/>
              <w:jc w:val="center"/>
              <w:rPr>
                <w:rFonts w:ascii="仿宋_GB2312" w:eastAsia="仿宋_GB2312" w:hAnsi="宋体" w:cs="宋体"/>
                <w:b/>
                <w:kern w:val="0"/>
                <w:sz w:val="24"/>
              </w:rPr>
            </w:pPr>
            <w:r w:rsidRPr="00686362">
              <w:rPr>
                <w:rFonts w:ascii="仿宋_GB2312" w:eastAsia="仿宋_GB2312" w:hAnsi="宋体" w:cs="宋体" w:hint="eastAsia"/>
                <w:b/>
                <w:kern w:val="0"/>
                <w:sz w:val="20"/>
                <w:szCs w:val="20"/>
              </w:rPr>
              <w:t>专业名称</w:t>
            </w:r>
          </w:p>
        </w:tc>
        <w:tc>
          <w:tcPr>
            <w:tcW w:w="1620" w:type="dxa"/>
            <w:vAlign w:val="center"/>
          </w:tcPr>
          <w:p w:rsidR="00B121E2" w:rsidRPr="00686362" w:rsidRDefault="00B121E2" w:rsidP="00143A1A">
            <w:pPr>
              <w:widowControl/>
              <w:spacing w:line="360" w:lineRule="exact"/>
              <w:jc w:val="center"/>
              <w:rPr>
                <w:rFonts w:ascii="仿宋_GB2312" w:eastAsia="仿宋_GB2312" w:hAnsi="宋体" w:cs="宋体"/>
                <w:b/>
                <w:kern w:val="0"/>
                <w:sz w:val="24"/>
              </w:rPr>
            </w:pPr>
            <w:r w:rsidRPr="00686362">
              <w:rPr>
                <w:rFonts w:ascii="仿宋_GB2312" w:eastAsia="仿宋_GB2312" w:hAnsi="宋体" w:cs="宋体" w:hint="eastAsia"/>
                <w:b/>
                <w:kern w:val="0"/>
                <w:sz w:val="20"/>
                <w:szCs w:val="20"/>
              </w:rPr>
              <w:t>层次、科类</w:t>
            </w:r>
          </w:p>
        </w:tc>
        <w:tc>
          <w:tcPr>
            <w:tcW w:w="1074" w:type="dxa"/>
            <w:vAlign w:val="center"/>
          </w:tcPr>
          <w:p w:rsidR="00B121E2" w:rsidRPr="00686362" w:rsidRDefault="00B121E2" w:rsidP="00143A1A">
            <w:pPr>
              <w:widowControl/>
              <w:spacing w:line="360" w:lineRule="exact"/>
              <w:jc w:val="center"/>
              <w:rPr>
                <w:rFonts w:ascii="仿宋_GB2312" w:eastAsia="仿宋_GB2312" w:hAnsi="宋体" w:cs="宋体"/>
                <w:b/>
                <w:kern w:val="0"/>
                <w:sz w:val="24"/>
              </w:rPr>
            </w:pPr>
            <w:r w:rsidRPr="00686362">
              <w:rPr>
                <w:rFonts w:ascii="仿宋_GB2312" w:eastAsia="仿宋_GB2312" w:hAnsi="宋体" w:cs="宋体" w:hint="eastAsia"/>
                <w:b/>
                <w:kern w:val="0"/>
                <w:sz w:val="20"/>
                <w:szCs w:val="20"/>
              </w:rPr>
              <w:t>计划</w:t>
            </w:r>
            <w:r>
              <w:rPr>
                <w:rFonts w:ascii="仿宋_GB2312" w:eastAsia="仿宋_GB2312" w:hAnsi="宋体" w:cs="宋体"/>
                <w:b/>
                <w:kern w:val="0"/>
                <w:sz w:val="20"/>
                <w:szCs w:val="20"/>
              </w:rPr>
              <w:t>(</w:t>
            </w:r>
            <w:r w:rsidRPr="00686362">
              <w:rPr>
                <w:rFonts w:ascii="仿宋_GB2312" w:eastAsia="仿宋_GB2312" w:hAnsi="宋体" w:cs="宋体" w:hint="eastAsia"/>
                <w:b/>
                <w:kern w:val="0"/>
                <w:sz w:val="20"/>
                <w:szCs w:val="20"/>
              </w:rPr>
              <w:t>人</w:t>
            </w:r>
            <w:r>
              <w:rPr>
                <w:rFonts w:ascii="仿宋_GB2312" w:eastAsia="仿宋_GB2312" w:hAnsi="宋体" w:cs="宋体"/>
                <w:b/>
                <w:kern w:val="0"/>
                <w:sz w:val="20"/>
                <w:szCs w:val="20"/>
              </w:rPr>
              <w:t>)</w:t>
            </w:r>
          </w:p>
        </w:tc>
        <w:tc>
          <w:tcPr>
            <w:tcW w:w="1440" w:type="dxa"/>
            <w:vAlign w:val="center"/>
          </w:tcPr>
          <w:p w:rsidR="00B121E2" w:rsidRPr="00686362" w:rsidRDefault="00B121E2" w:rsidP="00143A1A">
            <w:pPr>
              <w:widowControl/>
              <w:spacing w:line="360" w:lineRule="exact"/>
              <w:jc w:val="center"/>
              <w:rPr>
                <w:rFonts w:ascii="仿宋_GB2312" w:eastAsia="仿宋_GB2312" w:hAnsi="宋体" w:cs="宋体"/>
                <w:b/>
                <w:kern w:val="0"/>
                <w:sz w:val="24"/>
              </w:rPr>
            </w:pPr>
            <w:r w:rsidRPr="00686362">
              <w:rPr>
                <w:rFonts w:ascii="仿宋_GB2312" w:eastAsia="仿宋_GB2312" w:hAnsi="宋体" w:cs="宋体" w:hint="eastAsia"/>
                <w:b/>
                <w:kern w:val="0"/>
                <w:sz w:val="20"/>
                <w:szCs w:val="20"/>
              </w:rPr>
              <w:t>学费</w:t>
            </w:r>
            <w:r>
              <w:rPr>
                <w:rFonts w:ascii="仿宋_GB2312" w:eastAsia="仿宋_GB2312" w:hAnsi="宋体" w:cs="宋体"/>
                <w:b/>
                <w:kern w:val="0"/>
                <w:sz w:val="20"/>
                <w:szCs w:val="20"/>
              </w:rPr>
              <w:t>(</w:t>
            </w:r>
            <w:r w:rsidRPr="00686362">
              <w:rPr>
                <w:rFonts w:ascii="仿宋_GB2312" w:eastAsia="仿宋_GB2312" w:hAnsi="宋体" w:cs="宋体" w:hint="eastAsia"/>
                <w:b/>
                <w:kern w:val="0"/>
                <w:sz w:val="20"/>
                <w:szCs w:val="20"/>
              </w:rPr>
              <w:t>元</w:t>
            </w:r>
            <w:r w:rsidRPr="00686362">
              <w:rPr>
                <w:rFonts w:ascii="仿宋_GB2312" w:eastAsia="仿宋_GB2312" w:hAnsi="宋体" w:cs="宋体"/>
                <w:b/>
                <w:kern w:val="0"/>
                <w:sz w:val="20"/>
                <w:szCs w:val="20"/>
              </w:rPr>
              <w:t>/</w:t>
            </w:r>
            <w:r w:rsidRPr="00686362">
              <w:rPr>
                <w:rFonts w:ascii="仿宋_GB2312" w:eastAsia="仿宋_GB2312" w:hAnsi="宋体" w:cs="宋体" w:hint="eastAsia"/>
                <w:b/>
                <w:kern w:val="0"/>
                <w:sz w:val="20"/>
                <w:szCs w:val="20"/>
              </w:rPr>
              <w:t>年</w:t>
            </w:r>
            <w:r>
              <w:rPr>
                <w:rFonts w:ascii="仿宋_GB2312" w:eastAsia="仿宋_GB2312" w:hAnsi="宋体" w:cs="宋体"/>
                <w:b/>
                <w:kern w:val="0"/>
                <w:sz w:val="20"/>
                <w:szCs w:val="20"/>
              </w:rPr>
              <w:t>)</w:t>
            </w:r>
          </w:p>
        </w:tc>
        <w:tc>
          <w:tcPr>
            <w:tcW w:w="1858" w:type="dxa"/>
          </w:tcPr>
          <w:p w:rsidR="00B121E2" w:rsidRPr="00686362" w:rsidRDefault="00B121E2" w:rsidP="00143A1A">
            <w:pPr>
              <w:widowControl/>
              <w:spacing w:line="360" w:lineRule="exact"/>
              <w:jc w:val="center"/>
              <w:rPr>
                <w:rFonts w:ascii="仿宋_GB2312" w:eastAsia="仿宋_GB2312" w:hAnsi="宋体" w:cs="宋体"/>
                <w:b/>
                <w:kern w:val="0"/>
                <w:sz w:val="24"/>
              </w:rPr>
            </w:pPr>
            <w:r w:rsidRPr="00A5052B">
              <w:rPr>
                <w:rFonts w:ascii="仿宋_GB2312" w:eastAsia="仿宋_GB2312" w:hAnsi="宋体" w:cs="宋体" w:hint="eastAsia"/>
                <w:b/>
                <w:kern w:val="0"/>
                <w:sz w:val="20"/>
                <w:szCs w:val="20"/>
              </w:rPr>
              <w:t>备注</w:t>
            </w:r>
          </w:p>
        </w:tc>
      </w:tr>
      <w:tr w:rsidR="00B121E2" w:rsidTr="00353447">
        <w:tc>
          <w:tcPr>
            <w:tcW w:w="3168" w:type="dxa"/>
            <w:vAlign w:val="center"/>
          </w:tcPr>
          <w:p w:rsidR="00B121E2" w:rsidRPr="00A5052B" w:rsidRDefault="00B121E2" w:rsidP="00143A1A">
            <w:pPr>
              <w:spacing w:line="360" w:lineRule="exact"/>
              <w:rPr>
                <w:rFonts w:ascii="仿宋_GB2312" w:eastAsia="仿宋_GB2312"/>
              </w:rPr>
            </w:pPr>
            <w:r>
              <w:rPr>
                <w:rFonts w:ascii="仿宋_GB2312" w:eastAsia="仿宋_GB2312" w:hint="eastAsia"/>
              </w:rPr>
              <w:t>音乐学</w:t>
            </w:r>
          </w:p>
        </w:tc>
        <w:tc>
          <w:tcPr>
            <w:tcW w:w="1620" w:type="dxa"/>
          </w:tcPr>
          <w:p w:rsidR="00B121E2" w:rsidRPr="00A5052B" w:rsidRDefault="00B121E2" w:rsidP="00143A1A">
            <w:pPr>
              <w:widowControl/>
              <w:spacing w:line="360" w:lineRule="exact"/>
              <w:jc w:val="center"/>
              <w:rPr>
                <w:rFonts w:ascii="仿宋_GB2312" w:eastAsia="仿宋_GB2312" w:hAnsi="宋体" w:cs="宋体"/>
                <w:kern w:val="0"/>
                <w:sz w:val="20"/>
                <w:szCs w:val="20"/>
              </w:rPr>
            </w:pPr>
            <w:r w:rsidRPr="00686362">
              <w:rPr>
                <w:rFonts w:ascii="仿宋_GB2312" w:eastAsia="仿宋_GB2312" w:hAnsi="宋体" w:cs="宋体" w:hint="eastAsia"/>
                <w:kern w:val="0"/>
                <w:sz w:val="20"/>
                <w:szCs w:val="20"/>
              </w:rPr>
              <w:t>本科，文理兼招</w:t>
            </w:r>
          </w:p>
        </w:tc>
        <w:tc>
          <w:tcPr>
            <w:tcW w:w="1074" w:type="dxa"/>
            <w:vAlign w:val="center"/>
          </w:tcPr>
          <w:p w:rsidR="00B121E2" w:rsidRDefault="00B121E2" w:rsidP="00143A1A">
            <w:pPr>
              <w:spacing w:line="360" w:lineRule="exact"/>
              <w:jc w:val="center"/>
              <w:rPr>
                <w:rFonts w:ascii="仿宋_GB2312" w:eastAsia="仿宋_GB2312" w:hAnsi="宋体" w:cs="宋体"/>
                <w:sz w:val="24"/>
              </w:rPr>
            </w:pPr>
            <w:r>
              <w:rPr>
                <w:rFonts w:ascii="仿宋_GB2312" w:eastAsia="仿宋_GB2312"/>
              </w:rPr>
              <w:t>13</w:t>
            </w:r>
          </w:p>
        </w:tc>
        <w:tc>
          <w:tcPr>
            <w:tcW w:w="1440" w:type="dxa"/>
            <w:vAlign w:val="center"/>
          </w:tcPr>
          <w:p w:rsidR="00B121E2" w:rsidRPr="009F16F7" w:rsidRDefault="00B121E2" w:rsidP="00143A1A">
            <w:pPr>
              <w:widowControl/>
              <w:spacing w:line="360" w:lineRule="exact"/>
              <w:jc w:val="center"/>
              <w:rPr>
                <w:rFonts w:ascii="仿宋_GB2312" w:eastAsia="仿宋_GB2312" w:hAnsi="宋体" w:cs="宋体"/>
                <w:kern w:val="0"/>
                <w:sz w:val="24"/>
              </w:rPr>
            </w:pPr>
            <w:r w:rsidRPr="009F16F7">
              <w:rPr>
                <w:rFonts w:ascii="仿宋_GB2312" w:eastAsia="仿宋_GB2312" w:hAnsi="宋体" w:cs="宋体"/>
                <w:kern w:val="0"/>
                <w:sz w:val="20"/>
                <w:szCs w:val="20"/>
              </w:rPr>
              <w:t>7000</w:t>
            </w:r>
          </w:p>
        </w:tc>
        <w:tc>
          <w:tcPr>
            <w:tcW w:w="1858" w:type="dxa"/>
          </w:tcPr>
          <w:p w:rsidR="00B121E2" w:rsidRPr="00686362" w:rsidRDefault="00B121E2" w:rsidP="00143A1A">
            <w:pPr>
              <w:widowControl/>
              <w:spacing w:line="360" w:lineRule="exact"/>
              <w:rPr>
                <w:rFonts w:ascii="仿宋_GB2312" w:eastAsia="仿宋_GB2312" w:hAnsi="宋体" w:cs="宋体"/>
                <w:b/>
                <w:kern w:val="0"/>
                <w:sz w:val="24"/>
              </w:rPr>
            </w:pPr>
          </w:p>
        </w:tc>
      </w:tr>
      <w:tr w:rsidR="00B121E2" w:rsidTr="00353447">
        <w:tc>
          <w:tcPr>
            <w:tcW w:w="3168" w:type="dxa"/>
            <w:vAlign w:val="center"/>
          </w:tcPr>
          <w:p w:rsidR="00B121E2" w:rsidRDefault="00B121E2" w:rsidP="00143A1A">
            <w:pPr>
              <w:spacing w:line="360" w:lineRule="exact"/>
              <w:rPr>
                <w:rFonts w:ascii="仿宋_GB2312" w:eastAsia="仿宋_GB2312"/>
              </w:rPr>
            </w:pPr>
            <w:r>
              <w:rPr>
                <w:rFonts w:ascii="仿宋_GB2312" w:eastAsia="仿宋_GB2312" w:hint="eastAsia"/>
              </w:rPr>
              <w:t>舞蹈学</w:t>
            </w:r>
          </w:p>
        </w:tc>
        <w:tc>
          <w:tcPr>
            <w:tcW w:w="1620" w:type="dxa"/>
          </w:tcPr>
          <w:p w:rsidR="00B121E2" w:rsidRPr="00686362" w:rsidRDefault="00B121E2" w:rsidP="00143A1A">
            <w:pPr>
              <w:widowControl/>
              <w:spacing w:line="360" w:lineRule="exact"/>
              <w:jc w:val="center"/>
              <w:rPr>
                <w:rFonts w:ascii="仿宋_GB2312" w:eastAsia="仿宋_GB2312" w:hAnsi="宋体" w:cs="宋体"/>
                <w:kern w:val="0"/>
                <w:sz w:val="20"/>
                <w:szCs w:val="20"/>
              </w:rPr>
            </w:pPr>
            <w:r w:rsidRPr="00686362">
              <w:rPr>
                <w:rFonts w:ascii="仿宋_GB2312" w:eastAsia="仿宋_GB2312" w:hAnsi="宋体" w:cs="宋体" w:hint="eastAsia"/>
                <w:kern w:val="0"/>
                <w:sz w:val="20"/>
                <w:szCs w:val="20"/>
              </w:rPr>
              <w:t>本科，文理兼招</w:t>
            </w:r>
          </w:p>
        </w:tc>
        <w:tc>
          <w:tcPr>
            <w:tcW w:w="1074" w:type="dxa"/>
            <w:vAlign w:val="center"/>
          </w:tcPr>
          <w:p w:rsidR="00B121E2" w:rsidRDefault="00B121E2" w:rsidP="00143A1A">
            <w:pPr>
              <w:spacing w:line="360" w:lineRule="exact"/>
              <w:jc w:val="center"/>
              <w:rPr>
                <w:rFonts w:ascii="仿宋_GB2312" w:eastAsia="仿宋_GB2312"/>
              </w:rPr>
            </w:pPr>
            <w:r>
              <w:rPr>
                <w:rFonts w:ascii="仿宋_GB2312" w:eastAsia="仿宋_GB2312"/>
              </w:rPr>
              <w:t>5</w:t>
            </w:r>
          </w:p>
        </w:tc>
        <w:tc>
          <w:tcPr>
            <w:tcW w:w="1440" w:type="dxa"/>
            <w:vAlign w:val="center"/>
          </w:tcPr>
          <w:p w:rsidR="00B121E2" w:rsidRDefault="00B121E2" w:rsidP="00143A1A">
            <w:pPr>
              <w:widowControl/>
              <w:spacing w:line="360" w:lineRule="exact"/>
              <w:jc w:val="center"/>
              <w:rPr>
                <w:rFonts w:ascii="仿宋_GB2312" w:eastAsia="仿宋_GB2312" w:hAnsi="宋体" w:cs="宋体"/>
                <w:kern w:val="0"/>
                <w:sz w:val="20"/>
                <w:szCs w:val="20"/>
              </w:rPr>
            </w:pPr>
            <w:r>
              <w:rPr>
                <w:rFonts w:ascii="仿宋_GB2312" w:eastAsia="仿宋_GB2312" w:hAnsi="宋体" w:cs="宋体"/>
                <w:kern w:val="0"/>
                <w:sz w:val="20"/>
                <w:szCs w:val="20"/>
              </w:rPr>
              <w:t>9000</w:t>
            </w:r>
          </w:p>
        </w:tc>
        <w:tc>
          <w:tcPr>
            <w:tcW w:w="1858" w:type="dxa"/>
          </w:tcPr>
          <w:p w:rsidR="00B121E2" w:rsidRPr="00A5052B" w:rsidRDefault="00B121E2" w:rsidP="00143A1A">
            <w:pPr>
              <w:widowControl/>
              <w:spacing w:line="360" w:lineRule="exact"/>
              <w:jc w:val="center"/>
              <w:rPr>
                <w:rFonts w:ascii="仿宋_GB2312" w:eastAsia="仿宋_GB2312" w:hAnsi="宋体" w:cs="宋体"/>
                <w:kern w:val="0"/>
                <w:sz w:val="20"/>
                <w:szCs w:val="20"/>
              </w:rPr>
            </w:pPr>
          </w:p>
        </w:tc>
      </w:tr>
      <w:tr w:rsidR="00B121E2" w:rsidTr="00353447">
        <w:tc>
          <w:tcPr>
            <w:tcW w:w="3168" w:type="dxa"/>
            <w:vAlign w:val="center"/>
          </w:tcPr>
          <w:p w:rsidR="00B121E2" w:rsidRPr="00A5052B" w:rsidRDefault="00B121E2" w:rsidP="00143A1A">
            <w:pPr>
              <w:spacing w:line="360" w:lineRule="exact"/>
              <w:rPr>
                <w:rFonts w:ascii="仿宋_GB2312" w:eastAsia="仿宋_GB2312"/>
              </w:rPr>
            </w:pPr>
            <w:r>
              <w:rPr>
                <w:rFonts w:ascii="仿宋_GB2312" w:eastAsia="仿宋_GB2312" w:hint="eastAsia"/>
              </w:rPr>
              <w:t>播音与主持艺术</w:t>
            </w:r>
          </w:p>
        </w:tc>
        <w:tc>
          <w:tcPr>
            <w:tcW w:w="1620" w:type="dxa"/>
          </w:tcPr>
          <w:p w:rsidR="00B121E2" w:rsidRPr="00A5052B" w:rsidRDefault="00B121E2" w:rsidP="00143A1A">
            <w:pPr>
              <w:widowControl/>
              <w:spacing w:line="360" w:lineRule="exact"/>
              <w:jc w:val="center"/>
              <w:rPr>
                <w:rFonts w:ascii="仿宋_GB2312" w:eastAsia="仿宋_GB2312" w:hAnsi="宋体" w:cs="宋体"/>
                <w:kern w:val="0"/>
                <w:sz w:val="20"/>
                <w:szCs w:val="20"/>
              </w:rPr>
            </w:pPr>
            <w:r w:rsidRPr="00686362">
              <w:rPr>
                <w:rFonts w:ascii="仿宋_GB2312" w:eastAsia="仿宋_GB2312" w:hAnsi="宋体" w:cs="宋体" w:hint="eastAsia"/>
                <w:kern w:val="0"/>
                <w:sz w:val="20"/>
                <w:szCs w:val="20"/>
              </w:rPr>
              <w:t>本科，文理兼招</w:t>
            </w:r>
          </w:p>
        </w:tc>
        <w:tc>
          <w:tcPr>
            <w:tcW w:w="1074" w:type="dxa"/>
            <w:vAlign w:val="center"/>
          </w:tcPr>
          <w:p w:rsidR="00B121E2" w:rsidRDefault="00B121E2" w:rsidP="00143A1A">
            <w:pPr>
              <w:spacing w:line="360" w:lineRule="exact"/>
              <w:jc w:val="center"/>
              <w:rPr>
                <w:rFonts w:ascii="仿宋_GB2312" w:eastAsia="仿宋_GB2312" w:hAnsi="宋体" w:cs="宋体"/>
                <w:sz w:val="24"/>
              </w:rPr>
            </w:pPr>
            <w:r>
              <w:rPr>
                <w:rFonts w:ascii="仿宋_GB2312" w:eastAsia="仿宋_GB2312"/>
              </w:rPr>
              <w:t>8</w:t>
            </w:r>
          </w:p>
        </w:tc>
        <w:tc>
          <w:tcPr>
            <w:tcW w:w="1440" w:type="dxa"/>
            <w:vAlign w:val="center"/>
          </w:tcPr>
          <w:p w:rsidR="00B121E2" w:rsidRPr="009F16F7" w:rsidRDefault="00B121E2" w:rsidP="00143A1A">
            <w:pPr>
              <w:widowControl/>
              <w:spacing w:line="360" w:lineRule="exact"/>
              <w:jc w:val="center"/>
              <w:rPr>
                <w:rFonts w:ascii="仿宋_GB2312" w:eastAsia="仿宋_GB2312" w:hAnsi="宋体" w:cs="宋体"/>
                <w:kern w:val="0"/>
                <w:sz w:val="24"/>
              </w:rPr>
            </w:pPr>
            <w:r>
              <w:rPr>
                <w:rFonts w:ascii="仿宋_GB2312" w:eastAsia="仿宋_GB2312" w:hAnsi="宋体" w:cs="宋体"/>
                <w:kern w:val="0"/>
                <w:sz w:val="20"/>
                <w:szCs w:val="20"/>
              </w:rPr>
              <w:t>9</w:t>
            </w:r>
            <w:r w:rsidRPr="009F16F7">
              <w:rPr>
                <w:rFonts w:ascii="仿宋_GB2312" w:eastAsia="仿宋_GB2312" w:hAnsi="宋体" w:cs="宋体"/>
                <w:kern w:val="0"/>
                <w:sz w:val="20"/>
                <w:szCs w:val="20"/>
              </w:rPr>
              <w:t>000</w:t>
            </w:r>
          </w:p>
        </w:tc>
        <w:tc>
          <w:tcPr>
            <w:tcW w:w="1858" w:type="dxa"/>
          </w:tcPr>
          <w:p w:rsidR="00B121E2" w:rsidRPr="00A5052B" w:rsidRDefault="00B121E2" w:rsidP="00143A1A">
            <w:pPr>
              <w:widowControl/>
              <w:spacing w:line="360" w:lineRule="exact"/>
              <w:jc w:val="center"/>
              <w:rPr>
                <w:rFonts w:ascii="仿宋_GB2312" w:eastAsia="仿宋_GB2312" w:hAnsi="宋体" w:cs="宋体"/>
                <w:kern w:val="0"/>
                <w:sz w:val="20"/>
                <w:szCs w:val="20"/>
              </w:rPr>
            </w:pPr>
          </w:p>
        </w:tc>
      </w:tr>
      <w:tr w:rsidR="00B121E2" w:rsidTr="00353447">
        <w:tc>
          <w:tcPr>
            <w:tcW w:w="3168" w:type="dxa"/>
            <w:vAlign w:val="center"/>
          </w:tcPr>
          <w:p w:rsidR="00B121E2" w:rsidRPr="00A5052B" w:rsidRDefault="00B121E2" w:rsidP="00143A1A">
            <w:pPr>
              <w:spacing w:line="360" w:lineRule="exact"/>
              <w:rPr>
                <w:rFonts w:ascii="仿宋_GB2312" w:eastAsia="仿宋_GB2312"/>
              </w:rPr>
            </w:pPr>
            <w:r>
              <w:rPr>
                <w:rFonts w:ascii="仿宋_GB2312" w:eastAsia="仿宋_GB2312" w:hint="eastAsia"/>
              </w:rPr>
              <w:t>戏剧影视文学</w:t>
            </w:r>
          </w:p>
        </w:tc>
        <w:tc>
          <w:tcPr>
            <w:tcW w:w="1620" w:type="dxa"/>
            <w:vAlign w:val="center"/>
          </w:tcPr>
          <w:p w:rsidR="00B121E2" w:rsidRPr="00A5052B" w:rsidRDefault="00B121E2" w:rsidP="00143A1A">
            <w:pPr>
              <w:widowControl/>
              <w:spacing w:line="360" w:lineRule="exact"/>
              <w:jc w:val="center"/>
              <w:rPr>
                <w:rFonts w:ascii="仿宋_GB2312" w:eastAsia="仿宋_GB2312" w:hAnsi="宋体" w:cs="宋体"/>
                <w:kern w:val="0"/>
                <w:sz w:val="20"/>
                <w:szCs w:val="20"/>
              </w:rPr>
            </w:pPr>
            <w:r w:rsidRPr="00686362">
              <w:rPr>
                <w:rFonts w:ascii="仿宋_GB2312" w:eastAsia="仿宋_GB2312" w:hAnsi="宋体" w:cs="宋体" w:hint="eastAsia"/>
                <w:kern w:val="0"/>
                <w:sz w:val="20"/>
                <w:szCs w:val="20"/>
              </w:rPr>
              <w:t>本科，文理兼招</w:t>
            </w:r>
          </w:p>
        </w:tc>
        <w:tc>
          <w:tcPr>
            <w:tcW w:w="1074" w:type="dxa"/>
            <w:vAlign w:val="center"/>
          </w:tcPr>
          <w:p w:rsidR="00B121E2" w:rsidRDefault="00B121E2" w:rsidP="00143A1A">
            <w:pPr>
              <w:spacing w:line="360" w:lineRule="exact"/>
              <w:jc w:val="center"/>
              <w:rPr>
                <w:rFonts w:ascii="仿宋_GB2312" w:eastAsia="仿宋_GB2312" w:hAnsi="宋体" w:cs="宋体"/>
                <w:sz w:val="24"/>
              </w:rPr>
            </w:pPr>
            <w:r>
              <w:rPr>
                <w:rFonts w:ascii="仿宋_GB2312" w:eastAsia="仿宋_GB2312"/>
              </w:rPr>
              <w:t>10</w:t>
            </w:r>
          </w:p>
        </w:tc>
        <w:tc>
          <w:tcPr>
            <w:tcW w:w="1440" w:type="dxa"/>
            <w:vAlign w:val="center"/>
          </w:tcPr>
          <w:p w:rsidR="00B121E2" w:rsidRPr="00A5052B" w:rsidRDefault="00B121E2" w:rsidP="00143A1A">
            <w:pPr>
              <w:widowControl/>
              <w:spacing w:line="360" w:lineRule="exact"/>
              <w:jc w:val="center"/>
              <w:rPr>
                <w:rFonts w:ascii="仿宋_GB2312" w:eastAsia="仿宋_GB2312" w:hAnsi="宋体" w:cs="宋体"/>
                <w:kern w:val="0"/>
                <w:sz w:val="20"/>
                <w:szCs w:val="20"/>
              </w:rPr>
            </w:pPr>
            <w:r w:rsidRPr="009F16F7">
              <w:rPr>
                <w:rFonts w:ascii="仿宋_GB2312" w:eastAsia="仿宋_GB2312" w:hAnsi="宋体" w:cs="宋体"/>
                <w:kern w:val="0"/>
                <w:sz w:val="20"/>
                <w:szCs w:val="20"/>
              </w:rPr>
              <w:t>7000</w:t>
            </w:r>
          </w:p>
        </w:tc>
        <w:tc>
          <w:tcPr>
            <w:tcW w:w="1858" w:type="dxa"/>
          </w:tcPr>
          <w:p w:rsidR="00B121E2" w:rsidRPr="00686362" w:rsidRDefault="00B121E2" w:rsidP="00143A1A">
            <w:pPr>
              <w:widowControl/>
              <w:spacing w:line="360" w:lineRule="exact"/>
              <w:rPr>
                <w:rFonts w:ascii="仿宋_GB2312" w:eastAsia="仿宋_GB2312" w:hAnsi="宋体" w:cs="宋体"/>
                <w:b/>
                <w:kern w:val="0"/>
                <w:sz w:val="24"/>
              </w:rPr>
            </w:pPr>
          </w:p>
        </w:tc>
      </w:tr>
      <w:tr w:rsidR="00B121E2" w:rsidTr="00353447">
        <w:tc>
          <w:tcPr>
            <w:tcW w:w="3168" w:type="dxa"/>
            <w:vAlign w:val="center"/>
          </w:tcPr>
          <w:p w:rsidR="00B121E2" w:rsidRPr="00A5052B" w:rsidRDefault="00B121E2" w:rsidP="00143A1A">
            <w:pPr>
              <w:spacing w:line="360" w:lineRule="exact"/>
              <w:rPr>
                <w:rFonts w:ascii="仿宋_GB2312" w:eastAsia="仿宋_GB2312"/>
              </w:rPr>
            </w:pPr>
            <w:r>
              <w:rPr>
                <w:rFonts w:ascii="仿宋_GB2312" w:eastAsia="仿宋_GB2312" w:hint="eastAsia"/>
              </w:rPr>
              <w:t>美术学</w:t>
            </w:r>
          </w:p>
        </w:tc>
        <w:tc>
          <w:tcPr>
            <w:tcW w:w="1620" w:type="dxa"/>
            <w:vAlign w:val="center"/>
          </w:tcPr>
          <w:p w:rsidR="00B121E2" w:rsidRPr="00A5052B" w:rsidRDefault="00B121E2" w:rsidP="00143A1A">
            <w:pPr>
              <w:widowControl/>
              <w:spacing w:line="360" w:lineRule="exact"/>
              <w:jc w:val="center"/>
              <w:rPr>
                <w:rFonts w:ascii="仿宋_GB2312" w:eastAsia="仿宋_GB2312" w:hAnsi="宋体" w:cs="宋体"/>
                <w:kern w:val="0"/>
                <w:sz w:val="20"/>
                <w:szCs w:val="20"/>
              </w:rPr>
            </w:pPr>
            <w:r w:rsidRPr="00686362">
              <w:rPr>
                <w:rFonts w:ascii="仿宋_GB2312" w:eastAsia="仿宋_GB2312" w:hAnsi="宋体" w:cs="宋体" w:hint="eastAsia"/>
                <w:kern w:val="0"/>
                <w:sz w:val="20"/>
                <w:szCs w:val="20"/>
              </w:rPr>
              <w:t>本科，文理兼招</w:t>
            </w:r>
          </w:p>
        </w:tc>
        <w:tc>
          <w:tcPr>
            <w:tcW w:w="1074" w:type="dxa"/>
            <w:vAlign w:val="center"/>
          </w:tcPr>
          <w:p w:rsidR="00B121E2" w:rsidRDefault="00B121E2" w:rsidP="00143A1A">
            <w:pPr>
              <w:spacing w:line="360" w:lineRule="exact"/>
              <w:jc w:val="center"/>
              <w:rPr>
                <w:rFonts w:ascii="仿宋_GB2312" w:eastAsia="仿宋_GB2312" w:hAnsi="宋体" w:cs="宋体"/>
                <w:sz w:val="24"/>
              </w:rPr>
            </w:pPr>
            <w:r>
              <w:rPr>
                <w:rFonts w:ascii="仿宋_GB2312" w:eastAsia="仿宋_GB2312"/>
              </w:rPr>
              <w:t>10</w:t>
            </w:r>
          </w:p>
        </w:tc>
        <w:tc>
          <w:tcPr>
            <w:tcW w:w="1440" w:type="dxa"/>
            <w:vAlign w:val="center"/>
          </w:tcPr>
          <w:p w:rsidR="00B121E2" w:rsidRPr="009F16F7" w:rsidRDefault="00B121E2" w:rsidP="00143A1A">
            <w:pPr>
              <w:widowControl/>
              <w:spacing w:line="360" w:lineRule="exact"/>
              <w:jc w:val="center"/>
              <w:rPr>
                <w:rFonts w:ascii="仿宋_GB2312" w:eastAsia="仿宋_GB2312" w:hAnsi="宋体" w:cs="宋体"/>
                <w:kern w:val="0"/>
                <w:sz w:val="20"/>
                <w:szCs w:val="20"/>
              </w:rPr>
            </w:pPr>
            <w:r w:rsidRPr="009F16F7">
              <w:rPr>
                <w:rFonts w:ascii="仿宋_GB2312" w:eastAsia="仿宋_GB2312" w:hAnsi="宋体" w:cs="宋体"/>
                <w:kern w:val="0"/>
                <w:sz w:val="20"/>
                <w:szCs w:val="20"/>
              </w:rPr>
              <w:t>7000</w:t>
            </w:r>
          </w:p>
        </w:tc>
        <w:tc>
          <w:tcPr>
            <w:tcW w:w="1858" w:type="dxa"/>
            <w:vMerge w:val="restart"/>
            <w:vAlign w:val="center"/>
          </w:tcPr>
          <w:p w:rsidR="00B121E2" w:rsidRPr="00686362" w:rsidRDefault="00B121E2" w:rsidP="00143A1A">
            <w:pPr>
              <w:widowControl/>
              <w:spacing w:line="360" w:lineRule="exact"/>
              <w:rPr>
                <w:rFonts w:ascii="仿宋_GB2312" w:eastAsia="仿宋_GB2312" w:hAnsi="宋体" w:cs="宋体"/>
                <w:b/>
                <w:kern w:val="0"/>
                <w:sz w:val="24"/>
              </w:rPr>
            </w:pPr>
            <w:r>
              <w:rPr>
                <w:rFonts w:ascii="仿宋_GB2312" w:eastAsia="仿宋_GB2312" w:hAnsi="宋体" w:cs="宋体" w:hint="eastAsia"/>
                <w:kern w:val="0"/>
                <w:sz w:val="20"/>
                <w:szCs w:val="20"/>
              </w:rPr>
              <w:t>美术类</w:t>
            </w:r>
            <w:r>
              <w:rPr>
                <w:rFonts w:ascii="仿宋_GB2312" w:eastAsia="仿宋_GB2312" w:hAnsi="宋体" w:cs="宋体"/>
                <w:kern w:val="0"/>
                <w:sz w:val="20"/>
                <w:szCs w:val="20"/>
              </w:rPr>
              <w:t>4</w:t>
            </w:r>
            <w:r>
              <w:rPr>
                <w:rFonts w:ascii="仿宋_GB2312" w:eastAsia="仿宋_GB2312" w:hAnsi="宋体" w:cs="宋体" w:hint="eastAsia"/>
                <w:kern w:val="0"/>
                <w:sz w:val="20"/>
                <w:szCs w:val="20"/>
              </w:rPr>
              <w:t>个专业</w:t>
            </w:r>
            <w:r w:rsidRPr="00BC540C">
              <w:rPr>
                <w:rFonts w:ascii="仿宋_GB2312" w:eastAsia="仿宋_GB2312" w:hAnsi="宋体" w:cs="宋体" w:hint="eastAsia"/>
                <w:kern w:val="0"/>
                <w:sz w:val="20"/>
                <w:szCs w:val="20"/>
              </w:rPr>
              <w:t>可兼报。</w:t>
            </w:r>
          </w:p>
        </w:tc>
      </w:tr>
      <w:tr w:rsidR="00B121E2" w:rsidTr="00353447">
        <w:tc>
          <w:tcPr>
            <w:tcW w:w="3168" w:type="dxa"/>
            <w:vAlign w:val="center"/>
          </w:tcPr>
          <w:p w:rsidR="00B121E2" w:rsidRPr="00A5052B" w:rsidRDefault="00B121E2" w:rsidP="00143A1A">
            <w:pPr>
              <w:spacing w:line="360" w:lineRule="exact"/>
              <w:rPr>
                <w:rFonts w:ascii="仿宋_GB2312" w:eastAsia="仿宋_GB2312"/>
              </w:rPr>
            </w:pPr>
            <w:r w:rsidRPr="00A5052B">
              <w:rPr>
                <w:rFonts w:ascii="仿宋_GB2312" w:eastAsia="仿宋_GB2312" w:hint="eastAsia"/>
              </w:rPr>
              <w:t>视觉传达设计</w:t>
            </w:r>
          </w:p>
        </w:tc>
        <w:tc>
          <w:tcPr>
            <w:tcW w:w="1620" w:type="dxa"/>
            <w:vAlign w:val="center"/>
          </w:tcPr>
          <w:p w:rsidR="00B121E2" w:rsidRPr="00A5052B" w:rsidRDefault="00B121E2" w:rsidP="00143A1A">
            <w:pPr>
              <w:widowControl/>
              <w:spacing w:line="360" w:lineRule="exact"/>
              <w:jc w:val="center"/>
              <w:rPr>
                <w:rFonts w:ascii="仿宋_GB2312" w:eastAsia="仿宋_GB2312" w:hAnsi="宋体" w:cs="宋体"/>
                <w:kern w:val="0"/>
                <w:sz w:val="20"/>
                <w:szCs w:val="20"/>
              </w:rPr>
            </w:pPr>
            <w:r w:rsidRPr="00686362">
              <w:rPr>
                <w:rFonts w:ascii="仿宋_GB2312" w:eastAsia="仿宋_GB2312" w:hAnsi="宋体" w:cs="宋体" w:hint="eastAsia"/>
                <w:kern w:val="0"/>
                <w:sz w:val="20"/>
                <w:szCs w:val="20"/>
              </w:rPr>
              <w:t>本科，文理兼招</w:t>
            </w:r>
          </w:p>
        </w:tc>
        <w:tc>
          <w:tcPr>
            <w:tcW w:w="1074" w:type="dxa"/>
            <w:vAlign w:val="center"/>
          </w:tcPr>
          <w:p w:rsidR="00B121E2" w:rsidRDefault="00B121E2" w:rsidP="00143A1A">
            <w:pPr>
              <w:spacing w:line="360" w:lineRule="exact"/>
              <w:jc w:val="center"/>
              <w:rPr>
                <w:rFonts w:ascii="仿宋_GB2312" w:eastAsia="仿宋_GB2312" w:hAnsi="宋体" w:cs="宋体"/>
                <w:sz w:val="24"/>
              </w:rPr>
            </w:pPr>
            <w:r>
              <w:rPr>
                <w:rFonts w:ascii="仿宋_GB2312" w:eastAsia="仿宋_GB2312"/>
              </w:rPr>
              <w:t>4</w:t>
            </w:r>
          </w:p>
        </w:tc>
        <w:tc>
          <w:tcPr>
            <w:tcW w:w="1440" w:type="dxa"/>
            <w:vAlign w:val="center"/>
          </w:tcPr>
          <w:p w:rsidR="00B121E2" w:rsidRPr="00A5052B" w:rsidRDefault="00B121E2" w:rsidP="00143A1A">
            <w:pPr>
              <w:widowControl/>
              <w:spacing w:line="360" w:lineRule="exact"/>
              <w:jc w:val="center"/>
              <w:rPr>
                <w:rFonts w:ascii="仿宋_GB2312" w:eastAsia="仿宋_GB2312" w:hAnsi="宋体" w:cs="宋体"/>
                <w:kern w:val="0"/>
                <w:sz w:val="20"/>
                <w:szCs w:val="20"/>
              </w:rPr>
            </w:pPr>
            <w:r>
              <w:rPr>
                <w:rFonts w:ascii="仿宋_GB2312" w:eastAsia="仿宋_GB2312" w:hAnsi="宋体" w:cs="宋体"/>
                <w:kern w:val="0"/>
                <w:sz w:val="20"/>
                <w:szCs w:val="20"/>
              </w:rPr>
              <w:t>7000</w:t>
            </w:r>
          </w:p>
        </w:tc>
        <w:tc>
          <w:tcPr>
            <w:tcW w:w="1858" w:type="dxa"/>
            <w:vMerge/>
          </w:tcPr>
          <w:p w:rsidR="00B121E2" w:rsidRPr="00686362" w:rsidRDefault="00B121E2" w:rsidP="00143A1A">
            <w:pPr>
              <w:widowControl/>
              <w:spacing w:line="360" w:lineRule="exact"/>
              <w:rPr>
                <w:rFonts w:ascii="仿宋_GB2312" w:eastAsia="仿宋_GB2312" w:hAnsi="宋体" w:cs="宋体"/>
                <w:b/>
                <w:kern w:val="0"/>
                <w:sz w:val="24"/>
              </w:rPr>
            </w:pPr>
          </w:p>
        </w:tc>
      </w:tr>
      <w:tr w:rsidR="00B121E2" w:rsidTr="00353447">
        <w:tc>
          <w:tcPr>
            <w:tcW w:w="3168" w:type="dxa"/>
            <w:vAlign w:val="center"/>
          </w:tcPr>
          <w:p w:rsidR="00B121E2" w:rsidRPr="00A5052B" w:rsidRDefault="00B121E2" w:rsidP="00143A1A">
            <w:pPr>
              <w:spacing w:line="360" w:lineRule="exact"/>
              <w:rPr>
                <w:rFonts w:ascii="仿宋_GB2312" w:eastAsia="仿宋_GB2312"/>
              </w:rPr>
            </w:pPr>
            <w:r w:rsidRPr="00A5052B">
              <w:rPr>
                <w:rFonts w:ascii="仿宋_GB2312" w:eastAsia="仿宋_GB2312" w:hint="eastAsia"/>
              </w:rPr>
              <w:t>环境设计</w:t>
            </w:r>
          </w:p>
        </w:tc>
        <w:tc>
          <w:tcPr>
            <w:tcW w:w="1620" w:type="dxa"/>
            <w:vAlign w:val="center"/>
          </w:tcPr>
          <w:p w:rsidR="00B121E2" w:rsidRPr="00A5052B" w:rsidRDefault="00B121E2" w:rsidP="00143A1A">
            <w:pPr>
              <w:widowControl/>
              <w:spacing w:line="360" w:lineRule="exact"/>
              <w:jc w:val="center"/>
              <w:rPr>
                <w:rFonts w:ascii="仿宋_GB2312" w:eastAsia="仿宋_GB2312" w:hAnsi="宋体" w:cs="宋体"/>
                <w:kern w:val="0"/>
                <w:sz w:val="20"/>
                <w:szCs w:val="20"/>
              </w:rPr>
            </w:pPr>
            <w:r w:rsidRPr="00686362">
              <w:rPr>
                <w:rFonts w:ascii="仿宋_GB2312" w:eastAsia="仿宋_GB2312" w:hAnsi="宋体" w:cs="宋体" w:hint="eastAsia"/>
                <w:kern w:val="0"/>
                <w:sz w:val="20"/>
                <w:szCs w:val="20"/>
              </w:rPr>
              <w:t>本科，文理兼招</w:t>
            </w:r>
          </w:p>
        </w:tc>
        <w:tc>
          <w:tcPr>
            <w:tcW w:w="1074" w:type="dxa"/>
            <w:vAlign w:val="center"/>
          </w:tcPr>
          <w:p w:rsidR="00B121E2" w:rsidRDefault="00B121E2" w:rsidP="00143A1A">
            <w:pPr>
              <w:spacing w:line="360" w:lineRule="exact"/>
              <w:jc w:val="center"/>
              <w:rPr>
                <w:rFonts w:ascii="仿宋_GB2312" w:eastAsia="仿宋_GB2312" w:hAnsi="宋体" w:cs="宋体"/>
                <w:sz w:val="24"/>
              </w:rPr>
            </w:pPr>
            <w:r>
              <w:rPr>
                <w:rFonts w:ascii="仿宋_GB2312" w:eastAsia="仿宋_GB2312"/>
              </w:rPr>
              <w:t>4</w:t>
            </w:r>
          </w:p>
        </w:tc>
        <w:tc>
          <w:tcPr>
            <w:tcW w:w="1440" w:type="dxa"/>
          </w:tcPr>
          <w:p w:rsidR="00B121E2" w:rsidRPr="00A5052B" w:rsidRDefault="00B121E2" w:rsidP="00143A1A">
            <w:pPr>
              <w:widowControl/>
              <w:spacing w:line="360" w:lineRule="exact"/>
              <w:jc w:val="center"/>
              <w:rPr>
                <w:rFonts w:ascii="仿宋_GB2312" w:eastAsia="仿宋_GB2312" w:hAnsi="宋体" w:cs="宋体"/>
                <w:kern w:val="0"/>
                <w:sz w:val="20"/>
                <w:szCs w:val="20"/>
              </w:rPr>
            </w:pPr>
            <w:r w:rsidRPr="00A5052B">
              <w:rPr>
                <w:rFonts w:ascii="仿宋_GB2312" w:eastAsia="仿宋_GB2312" w:hAnsi="宋体" w:cs="宋体"/>
                <w:kern w:val="0"/>
                <w:sz w:val="20"/>
                <w:szCs w:val="20"/>
              </w:rPr>
              <w:t>7000</w:t>
            </w:r>
          </w:p>
        </w:tc>
        <w:tc>
          <w:tcPr>
            <w:tcW w:w="1858" w:type="dxa"/>
            <w:vMerge/>
          </w:tcPr>
          <w:p w:rsidR="00B121E2" w:rsidRPr="00686362" w:rsidRDefault="00B121E2" w:rsidP="00143A1A">
            <w:pPr>
              <w:widowControl/>
              <w:spacing w:line="360" w:lineRule="exact"/>
              <w:rPr>
                <w:rFonts w:ascii="仿宋_GB2312" w:eastAsia="仿宋_GB2312" w:hAnsi="宋体" w:cs="宋体"/>
                <w:b/>
                <w:kern w:val="0"/>
                <w:sz w:val="24"/>
              </w:rPr>
            </w:pPr>
          </w:p>
        </w:tc>
      </w:tr>
      <w:tr w:rsidR="00B121E2" w:rsidTr="00353447">
        <w:tc>
          <w:tcPr>
            <w:tcW w:w="3168" w:type="dxa"/>
            <w:vAlign w:val="center"/>
          </w:tcPr>
          <w:p w:rsidR="00B121E2" w:rsidRPr="00A5052B" w:rsidRDefault="00B121E2" w:rsidP="00143A1A">
            <w:pPr>
              <w:spacing w:line="360" w:lineRule="exact"/>
              <w:rPr>
                <w:rFonts w:ascii="仿宋_GB2312" w:eastAsia="仿宋_GB2312"/>
              </w:rPr>
            </w:pPr>
            <w:r w:rsidRPr="00A5052B">
              <w:rPr>
                <w:rFonts w:ascii="仿宋_GB2312" w:eastAsia="仿宋_GB2312" w:hint="eastAsia"/>
              </w:rPr>
              <w:t>服装与服饰设计</w:t>
            </w:r>
          </w:p>
        </w:tc>
        <w:tc>
          <w:tcPr>
            <w:tcW w:w="1620" w:type="dxa"/>
          </w:tcPr>
          <w:p w:rsidR="00B121E2" w:rsidRPr="00A5052B" w:rsidRDefault="00B121E2" w:rsidP="00143A1A">
            <w:pPr>
              <w:widowControl/>
              <w:spacing w:line="360" w:lineRule="exact"/>
              <w:jc w:val="center"/>
              <w:rPr>
                <w:rFonts w:ascii="仿宋_GB2312" w:eastAsia="仿宋_GB2312" w:hAnsi="宋体" w:cs="宋体"/>
                <w:kern w:val="0"/>
                <w:sz w:val="20"/>
                <w:szCs w:val="20"/>
              </w:rPr>
            </w:pPr>
            <w:r w:rsidRPr="00686362">
              <w:rPr>
                <w:rFonts w:ascii="仿宋_GB2312" w:eastAsia="仿宋_GB2312" w:hAnsi="宋体" w:cs="宋体" w:hint="eastAsia"/>
                <w:kern w:val="0"/>
                <w:sz w:val="20"/>
                <w:szCs w:val="20"/>
              </w:rPr>
              <w:t>本科，文理兼招</w:t>
            </w:r>
          </w:p>
        </w:tc>
        <w:tc>
          <w:tcPr>
            <w:tcW w:w="1074" w:type="dxa"/>
            <w:vAlign w:val="center"/>
          </w:tcPr>
          <w:p w:rsidR="00B121E2" w:rsidRDefault="00B121E2" w:rsidP="00143A1A">
            <w:pPr>
              <w:spacing w:line="360" w:lineRule="exact"/>
              <w:jc w:val="center"/>
              <w:rPr>
                <w:rFonts w:ascii="仿宋_GB2312" w:eastAsia="仿宋_GB2312" w:hAnsi="宋体" w:cs="宋体"/>
                <w:sz w:val="24"/>
              </w:rPr>
            </w:pPr>
            <w:r>
              <w:rPr>
                <w:rFonts w:ascii="仿宋_GB2312" w:eastAsia="仿宋_GB2312"/>
              </w:rPr>
              <w:t>3</w:t>
            </w:r>
          </w:p>
        </w:tc>
        <w:tc>
          <w:tcPr>
            <w:tcW w:w="1440" w:type="dxa"/>
          </w:tcPr>
          <w:p w:rsidR="00B121E2" w:rsidRPr="00A5052B" w:rsidRDefault="00B121E2" w:rsidP="00143A1A">
            <w:pPr>
              <w:widowControl/>
              <w:spacing w:line="360" w:lineRule="exact"/>
              <w:jc w:val="center"/>
              <w:rPr>
                <w:rFonts w:ascii="仿宋_GB2312" w:eastAsia="仿宋_GB2312" w:hAnsi="宋体" w:cs="宋体"/>
                <w:kern w:val="0"/>
                <w:sz w:val="20"/>
                <w:szCs w:val="20"/>
              </w:rPr>
            </w:pPr>
            <w:r w:rsidRPr="00A5052B">
              <w:rPr>
                <w:rFonts w:ascii="仿宋_GB2312" w:eastAsia="仿宋_GB2312" w:hAnsi="宋体" w:cs="宋体"/>
                <w:kern w:val="0"/>
                <w:sz w:val="20"/>
                <w:szCs w:val="20"/>
              </w:rPr>
              <w:t>7000</w:t>
            </w:r>
          </w:p>
        </w:tc>
        <w:tc>
          <w:tcPr>
            <w:tcW w:w="1858" w:type="dxa"/>
            <w:vMerge/>
          </w:tcPr>
          <w:p w:rsidR="00B121E2" w:rsidRPr="00686362" w:rsidRDefault="00B121E2" w:rsidP="00143A1A">
            <w:pPr>
              <w:widowControl/>
              <w:spacing w:line="360" w:lineRule="exact"/>
              <w:rPr>
                <w:rFonts w:ascii="仿宋_GB2312" w:eastAsia="仿宋_GB2312" w:hAnsi="宋体" w:cs="宋体"/>
                <w:b/>
                <w:kern w:val="0"/>
                <w:sz w:val="24"/>
              </w:rPr>
            </w:pPr>
          </w:p>
        </w:tc>
      </w:tr>
      <w:tr w:rsidR="00B121E2" w:rsidTr="0014485E">
        <w:tc>
          <w:tcPr>
            <w:tcW w:w="4788" w:type="dxa"/>
            <w:gridSpan w:val="2"/>
            <w:vAlign w:val="center"/>
          </w:tcPr>
          <w:p w:rsidR="00B121E2" w:rsidRPr="00686362" w:rsidRDefault="00B121E2" w:rsidP="00143A1A">
            <w:pPr>
              <w:widowControl/>
              <w:spacing w:line="360" w:lineRule="exact"/>
              <w:jc w:val="center"/>
              <w:rPr>
                <w:rFonts w:ascii="仿宋_GB2312" w:eastAsia="仿宋_GB2312" w:hAnsi="宋体" w:cs="宋体"/>
                <w:kern w:val="0"/>
                <w:sz w:val="20"/>
                <w:szCs w:val="20"/>
              </w:rPr>
            </w:pPr>
            <w:r>
              <w:rPr>
                <w:rFonts w:ascii="仿宋_GB2312" w:eastAsia="仿宋_GB2312" w:hint="eastAsia"/>
              </w:rPr>
              <w:t>合计</w:t>
            </w:r>
          </w:p>
        </w:tc>
        <w:tc>
          <w:tcPr>
            <w:tcW w:w="1074" w:type="dxa"/>
            <w:vAlign w:val="center"/>
          </w:tcPr>
          <w:p w:rsidR="00B121E2" w:rsidRPr="00686362" w:rsidRDefault="00B121E2" w:rsidP="0014485E">
            <w:pPr>
              <w:widowControl/>
              <w:spacing w:line="360" w:lineRule="exact"/>
              <w:jc w:val="center"/>
              <w:rPr>
                <w:rFonts w:ascii="仿宋_GB2312" w:eastAsia="仿宋_GB2312" w:hAnsi="宋体" w:cs="宋体"/>
                <w:b/>
                <w:kern w:val="0"/>
                <w:sz w:val="24"/>
              </w:rPr>
            </w:pPr>
            <w:r>
              <w:rPr>
                <w:rFonts w:ascii="仿宋_GB2312" w:eastAsia="仿宋_GB2312" w:hAnsi="宋体" w:cs="宋体"/>
                <w:b/>
                <w:kern w:val="0"/>
                <w:sz w:val="24"/>
              </w:rPr>
              <w:t>57</w:t>
            </w:r>
          </w:p>
        </w:tc>
        <w:tc>
          <w:tcPr>
            <w:tcW w:w="3298" w:type="dxa"/>
            <w:gridSpan w:val="2"/>
          </w:tcPr>
          <w:p w:rsidR="00B121E2" w:rsidRDefault="00B121E2" w:rsidP="006408BA">
            <w:pPr>
              <w:widowControl/>
              <w:spacing w:line="360" w:lineRule="exact"/>
              <w:rPr>
                <w:rFonts w:ascii="仿宋_GB2312" w:eastAsia="仿宋_GB2312" w:hAnsi="宋体" w:cs="宋体"/>
                <w:kern w:val="0"/>
                <w:sz w:val="20"/>
                <w:szCs w:val="20"/>
              </w:rPr>
            </w:pPr>
            <w:r>
              <w:rPr>
                <w:rFonts w:ascii="仿宋_GB2312" w:eastAsia="仿宋_GB2312" w:hAnsi="宋体" w:cs="宋体"/>
                <w:kern w:val="0"/>
                <w:sz w:val="20"/>
                <w:szCs w:val="20"/>
              </w:rPr>
              <w:t>1</w:t>
            </w:r>
            <w:r>
              <w:rPr>
                <w:rFonts w:ascii="仿宋_GB2312" w:eastAsia="仿宋_GB2312" w:hAnsi="宋体" w:cs="宋体" w:hint="eastAsia"/>
                <w:kern w:val="0"/>
                <w:sz w:val="20"/>
                <w:szCs w:val="20"/>
              </w:rPr>
              <w:t>、最终收费标准按广西自治区物价部门核准的收费标准执行。</w:t>
            </w:r>
          </w:p>
          <w:p w:rsidR="00B121E2" w:rsidRPr="00686362" w:rsidRDefault="00B121E2" w:rsidP="006408BA">
            <w:pPr>
              <w:widowControl/>
              <w:spacing w:line="360" w:lineRule="exact"/>
              <w:rPr>
                <w:rFonts w:ascii="仿宋_GB2312" w:eastAsia="仿宋_GB2312" w:hAnsi="宋体" w:cs="宋体"/>
                <w:b/>
                <w:kern w:val="0"/>
                <w:sz w:val="24"/>
              </w:rPr>
            </w:pPr>
            <w:r>
              <w:rPr>
                <w:rFonts w:ascii="仿宋_GB2312" w:eastAsia="仿宋_GB2312" w:hAnsi="宋体" w:cs="宋体"/>
                <w:kern w:val="0"/>
                <w:sz w:val="20"/>
                <w:szCs w:val="20"/>
              </w:rPr>
              <w:t>2</w:t>
            </w:r>
            <w:r>
              <w:rPr>
                <w:rFonts w:ascii="仿宋_GB2312" w:eastAsia="仿宋_GB2312" w:hAnsi="宋体" w:cs="宋体" w:hint="eastAsia"/>
                <w:kern w:val="0"/>
                <w:sz w:val="20"/>
                <w:szCs w:val="20"/>
              </w:rPr>
              <w:t>、专业</w:t>
            </w:r>
            <w:r>
              <w:rPr>
                <w:rFonts w:ascii="仿宋_GB2312" w:eastAsia="仿宋_GB2312" w:hAnsi="宋体" w:cs="宋体"/>
                <w:kern w:val="0"/>
                <w:sz w:val="20"/>
                <w:szCs w:val="20"/>
              </w:rPr>
              <w:t>(</w:t>
            </w:r>
            <w:r>
              <w:rPr>
                <w:rFonts w:ascii="仿宋_GB2312" w:eastAsia="仿宋_GB2312" w:hAnsi="宋体" w:cs="宋体" w:hint="eastAsia"/>
                <w:kern w:val="0"/>
                <w:sz w:val="20"/>
                <w:szCs w:val="20"/>
              </w:rPr>
              <w:t>方向</w:t>
            </w:r>
            <w:r>
              <w:rPr>
                <w:rFonts w:ascii="仿宋_GB2312" w:eastAsia="仿宋_GB2312" w:hAnsi="宋体" w:cs="宋体"/>
                <w:kern w:val="0"/>
                <w:sz w:val="20"/>
                <w:szCs w:val="20"/>
              </w:rPr>
              <w:t>)</w:t>
            </w:r>
            <w:r>
              <w:rPr>
                <w:rFonts w:ascii="仿宋_GB2312" w:eastAsia="仿宋_GB2312" w:hAnsi="宋体" w:cs="宋体" w:hint="eastAsia"/>
                <w:kern w:val="0"/>
                <w:sz w:val="20"/>
                <w:szCs w:val="20"/>
              </w:rPr>
              <w:t>招生计划以本省教育考试院公布为准。</w:t>
            </w:r>
          </w:p>
        </w:tc>
      </w:tr>
    </w:tbl>
    <w:p w:rsidR="00B121E2" w:rsidRDefault="00B121E2" w:rsidP="00143A1A">
      <w:pPr>
        <w:widowControl/>
        <w:numPr>
          <w:ilvl w:val="0"/>
          <w:numId w:val="8"/>
        </w:numPr>
        <w:spacing w:line="460" w:lineRule="exact"/>
        <w:rPr>
          <w:rFonts w:ascii="仿宋_GB2312" w:eastAsia="仿宋_GB2312" w:hAnsi="宋体" w:cs="宋体"/>
          <w:b/>
          <w:kern w:val="0"/>
          <w:sz w:val="24"/>
        </w:rPr>
      </w:pPr>
      <w:r w:rsidRPr="009F16F7">
        <w:rPr>
          <w:rFonts w:ascii="仿宋_GB2312" w:eastAsia="仿宋_GB2312" w:hAnsi="宋体" w:cs="宋体" w:hint="eastAsia"/>
          <w:b/>
          <w:kern w:val="0"/>
          <w:sz w:val="24"/>
        </w:rPr>
        <w:t>报名考试地点：</w:t>
      </w:r>
    </w:p>
    <w:p w:rsidR="00B121E2" w:rsidRPr="00535412" w:rsidRDefault="00B121E2" w:rsidP="005F60D5">
      <w:pPr>
        <w:widowControl/>
        <w:spacing w:line="460" w:lineRule="exact"/>
        <w:ind w:firstLineChars="200" w:firstLine="480"/>
        <w:rPr>
          <w:rFonts w:ascii="仿宋_GB2312" w:eastAsia="仿宋_GB2312" w:hAnsi="宋体"/>
          <w:kern w:val="0"/>
          <w:sz w:val="24"/>
        </w:rPr>
      </w:pPr>
      <w:r>
        <w:rPr>
          <w:rFonts w:ascii="仿宋_GB2312" w:eastAsia="仿宋_GB2312" w:hAnsi="宋体" w:hint="eastAsia"/>
          <w:kern w:val="0"/>
          <w:sz w:val="24"/>
        </w:rPr>
        <w:t>网上报名：</w:t>
      </w:r>
      <w:r>
        <w:rPr>
          <w:rFonts w:ascii="仿宋_GB2312" w:eastAsia="仿宋_GB2312" w:hAnsi="宋体"/>
          <w:kern w:val="0"/>
          <w:sz w:val="24"/>
        </w:rPr>
        <w:t>1</w:t>
      </w:r>
      <w:r>
        <w:rPr>
          <w:rFonts w:ascii="仿宋_GB2312" w:eastAsia="仿宋_GB2312" w:hAnsi="宋体" w:hint="eastAsia"/>
          <w:kern w:val="0"/>
          <w:sz w:val="24"/>
        </w:rPr>
        <w:t>月</w:t>
      </w:r>
      <w:r>
        <w:rPr>
          <w:rFonts w:ascii="仿宋_GB2312" w:eastAsia="仿宋_GB2312" w:hAnsi="宋体"/>
          <w:kern w:val="0"/>
          <w:sz w:val="24"/>
        </w:rPr>
        <w:t>17-2</w:t>
      </w:r>
      <w:r>
        <w:rPr>
          <w:rFonts w:ascii="仿宋_GB2312" w:eastAsia="仿宋_GB2312" w:hAnsi="宋体" w:hint="eastAsia"/>
          <w:kern w:val="0"/>
          <w:sz w:val="24"/>
        </w:rPr>
        <w:t>月</w:t>
      </w:r>
      <w:r>
        <w:rPr>
          <w:rFonts w:ascii="仿宋_GB2312" w:eastAsia="仿宋_GB2312" w:hAnsi="宋体"/>
          <w:kern w:val="0"/>
          <w:sz w:val="24"/>
        </w:rPr>
        <w:t>21</w:t>
      </w:r>
      <w:r>
        <w:rPr>
          <w:rFonts w:ascii="仿宋_GB2312" w:eastAsia="仿宋_GB2312" w:hAnsi="宋体" w:hint="eastAsia"/>
          <w:kern w:val="0"/>
          <w:sz w:val="24"/>
        </w:rPr>
        <w:t>日，现场</w:t>
      </w:r>
      <w:r w:rsidRPr="00535412">
        <w:rPr>
          <w:rFonts w:ascii="仿宋_GB2312" w:eastAsia="仿宋_GB2312" w:hAnsi="宋体" w:hint="eastAsia"/>
          <w:kern w:val="0"/>
          <w:sz w:val="24"/>
        </w:rPr>
        <w:t>报名</w:t>
      </w:r>
      <w:r>
        <w:rPr>
          <w:rFonts w:ascii="仿宋_GB2312" w:eastAsia="仿宋_GB2312" w:hAnsi="宋体" w:hint="eastAsia"/>
          <w:kern w:val="0"/>
          <w:sz w:val="24"/>
        </w:rPr>
        <w:t>：</w:t>
      </w:r>
      <w:r>
        <w:rPr>
          <w:rFonts w:ascii="仿宋_GB2312" w:eastAsia="仿宋_GB2312" w:hAnsi="宋体"/>
          <w:kern w:val="0"/>
          <w:sz w:val="24"/>
        </w:rPr>
        <w:t>2</w:t>
      </w:r>
      <w:r w:rsidRPr="00535412">
        <w:rPr>
          <w:rFonts w:ascii="仿宋_GB2312" w:eastAsia="仿宋_GB2312" w:hAnsi="宋体" w:hint="eastAsia"/>
          <w:kern w:val="0"/>
          <w:sz w:val="24"/>
        </w:rPr>
        <w:t>月</w:t>
      </w:r>
      <w:r w:rsidRPr="00535412">
        <w:rPr>
          <w:rFonts w:ascii="仿宋_GB2312" w:eastAsia="仿宋_GB2312" w:hAnsi="宋体"/>
          <w:kern w:val="0"/>
          <w:sz w:val="24"/>
        </w:rPr>
        <w:t>2</w:t>
      </w:r>
      <w:r>
        <w:rPr>
          <w:rFonts w:ascii="仿宋_GB2312" w:eastAsia="仿宋_GB2312" w:hAnsi="宋体"/>
          <w:kern w:val="0"/>
          <w:sz w:val="24"/>
        </w:rPr>
        <w:t>2</w:t>
      </w:r>
      <w:r w:rsidRPr="00535412">
        <w:rPr>
          <w:rFonts w:ascii="仿宋_GB2312" w:eastAsia="仿宋_GB2312" w:hAnsi="宋体"/>
          <w:kern w:val="0"/>
          <w:sz w:val="24"/>
        </w:rPr>
        <w:t>-2</w:t>
      </w:r>
      <w:r>
        <w:rPr>
          <w:rFonts w:ascii="仿宋_GB2312" w:eastAsia="仿宋_GB2312" w:hAnsi="宋体"/>
          <w:kern w:val="0"/>
          <w:sz w:val="24"/>
        </w:rPr>
        <w:t>3</w:t>
      </w:r>
      <w:r w:rsidRPr="00535412">
        <w:rPr>
          <w:rFonts w:ascii="仿宋_GB2312" w:eastAsia="仿宋_GB2312" w:hAnsi="宋体" w:hint="eastAsia"/>
          <w:kern w:val="0"/>
          <w:sz w:val="24"/>
        </w:rPr>
        <w:t>日，考试</w:t>
      </w:r>
      <w:r>
        <w:rPr>
          <w:rFonts w:ascii="仿宋_GB2312" w:eastAsia="仿宋_GB2312" w:hAnsi="宋体" w:hint="eastAsia"/>
          <w:kern w:val="0"/>
          <w:sz w:val="24"/>
        </w:rPr>
        <w:t>：</w:t>
      </w:r>
      <w:r>
        <w:rPr>
          <w:rFonts w:ascii="仿宋_GB2312" w:eastAsia="仿宋_GB2312" w:hAnsi="宋体"/>
          <w:kern w:val="0"/>
          <w:sz w:val="24"/>
        </w:rPr>
        <w:t>3</w:t>
      </w:r>
      <w:r w:rsidRPr="00535412">
        <w:rPr>
          <w:rFonts w:ascii="仿宋_GB2312" w:eastAsia="仿宋_GB2312" w:hAnsi="宋体" w:hint="eastAsia"/>
          <w:kern w:val="0"/>
          <w:sz w:val="24"/>
        </w:rPr>
        <w:t>月</w:t>
      </w:r>
      <w:r>
        <w:rPr>
          <w:rFonts w:ascii="仿宋_GB2312" w:eastAsia="仿宋_GB2312" w:hAnsi="宋体"/>
          <w:kern w:val="0"/>
          <w:sz w:val="24"/>
        </w:rPr>
        <w:t>9</w:t>
      </w:r>
      <w:r w:rsidRPr="00535412">
        <w:rPr>
          <w:rFonts w:ascii="仿宋_GB2312" w:eastAsia="仿宋_GB2312" w:hAnsi="宋体" w:hint="eastAsia"/>
          <w:kern w:val="0"/>
          <w:sz w:val="24"/>
        </w:rPr>
        <w:t>日，考点：</w:t>
      </w:r>
      <w:r>
        <w:rPr>
          <w:rFonts w:ascii="仿宋_GB2312" w:eastAsia="仿宋_GB2312" w:hAnsi="宋体" w:hint="eastAsia"/>
          <w:kern w:val="0"/>
          <w:sz w:val="24"/>
        </w:rPr>
        <w:t>广东外语艺术职业学院。</w:t>
      </w:r>
    </w:p>
    <w:p w:rsidR="00B121E2" w:rsidRPr="009F16F7" w:rsidRDefault="00B121E2" w:rsidP="00143A1A">
      <w:pPr>
        <w:widowControl/>
        <w:numPr>
          <w:ilvl w:val="0"/>
          <w:numId w:val="8"/>
        </w:numPr>
        <w:spacing w:line="460" w:lineRule="exact"/>
        <w:rPr>
          <w:rFonts w:ascii="仿宋_GB2312" w:eastAsia="仿宋_GB2312" w:hAnsi="宋体" w:cs="宋体"/>
          <w:b/>
          <w:kern w:val="0"/>
          <w:sz w:val="24"/>
        </w:rPr>
      </w:pPr>
      <w:r w:rsidRPr="009F16F7">
        <w:rPr>
          <w:rFonts w:ascii="仿宋_GB2312" w:eastAsia="仿宋_GB2312" w:hAnsi="宋体" w:cs="宋体" w:hint="eastAsia"/>
          <w:b/>
          <w:kern w:val="0"/>
          <w:sz w:val="24"/>
        </w:rPr>
        <w:t>专业考试</w:t>
      </w:r>
    </w:p>
    <w:p w:rsidR="00B121E2" w:rsidRPr="009F16F7" w:rsidRDefault="00B121E2" w:rsidP="005F60D5">
      <w:pPr>
        <w:widowControl/>
        <w:spacing w:line="460" w:lineRule="exact"/>
        <w:ind w:firstLineChars="224" w:firstLine="538"/>
        <w:rPr>
          <w:rFonts w:ascii="仿宋_GB2312" w:eastAsia="仿宋_GB2312" w:hAnsi="宋体" w:cs="宋体"/>
          <w:kern w:val="0"/>
          <w:sz w:val="24"/>
        </w:rPr>
      </w:pPr>
      <w:r>
        <w:rPr>
          <w:rFonts w:ascii="仿宋_GB2312" w:eastAsia="仿宋_GB2312" w:hAnsi="宋体" w:cs="宋体"/>
          <w:kern w:val="0"/>
          <w:sz w:val="24"/>
        </w:rPr>
        <w:t>(</w:t>
      </w:r>
      <w:r w:rsidRPr="009F16F7">
        <w:rPr>
          <w:rFonts w:ascii="仿宋_GB2312" w:eastAsia="仿宋_GB2312" w:hAnsi="宋体" w:cs="宋体" w:hint="eastAsia"/>
          <w:kern w:val="0"/>
          <w:sz w:val="24"/>
        </w:rPr>
        <w:t>一</w:t>
      </w:r>
      <w:r>
        <w:rPr>
          <w:rFonts w:ascii="仿宋_GB2312" w:eastAsia="仿宋_GB2312" w:hAnsi="宋体" w:cs="宋体"/>
          <w:kern w:val="0"/>
          <w:sz w:val="24"/>
        </w:rPr>
        <w:t>)</w:t>
      </w:r>
      <w:r w:rsidRPr="009F16F7">
        <w:rPr>
          <w:rFonts w:ascii="仿宋_GB2312" w:eastAsia="仿宋_GB2312" w:hAnsi="宋体" w:cs="宋体" w:hint="eastAsia"/>
          <w:kern w:val="0"/>
          <w:sz w:val="24"/>
        </w:rPr>
        <w:t>各专业考试科目</w:t>
      </w:r>
    </w:p>
    <w:p w:rsidR="00B121E2" w:rsidRPr="009F16F7" w:rsidRDefault="00B121E2" w:rsidP="005F60D5">
      <w:pPr>
        <w:widowControl/>
        <w:spacing w:line="460" w:lineRule="exact"/>
        <w:ind w:firstLineChars="224" w:firstLine="538"/>
        <w:rPr>
          <w:rFonts w:ascii="仿宋_GB2312" w:eastAsia="仿宋_GB2312" w:hAnsi="宋体" w:cs="宋体"/>
          <w:kern w:val="0"/>
          <w:sz w:val="24"/>
        </w:rPr>
      </w:pPr>
      <w:r w:rsidRPr="009F16F7">
        <w:rPr>
          <w:rFonts w:ascii="仿宋_GB2312" w:eastAsia="仿宋_GB2312" w:hAnsi="宋体" w:cs="宋体"/>
          <w:kern w:val="0"/>
          <w:sz w:val="24"/>
        </w:rPr>
        <w:t xml:space="preserve">1. </w:t>
      </w:r>
      <w:r w:rsidRPr="009F16F7">
        <w:rPr>
          <w:rFonts w:ascii="仿宋_GB2312" w:eastAsia="仿宋_GB2312" w:hAnsi="宋体" w:cs="宋体" w:hint="eastAsia"/>
          <w:kern w:val="0"/>
          <w:sz w:val="24"/>
        </w:rPr>
        <w:t>音乐学：①演唱或演奏</w:t>
      </w:r>
      <w:r>
        <w:rPr>
          <w:rFonts w:ascii="仿宋_GB2312" w:eastAsia="仿宋_GB2312" w:hAnsi="宋体" w:cs="宋体"/>
          <w:kern w:val="0"/>
          <w:sz w:val="24"/>
        </w:rPr>
        <w:t>(</w:t>
      </w:r>
      <w:r w:rsidRPr="009F16F7">
        <w:rPr>
          <w:rFonts w:ascii="仿宋_GB2312" w:eastAsia="仿宋_GB2312" w:hAnsi="宋体" w:cs="宋体" w:hint="eastAsia"/>
          <w:kern w:val="0"/>
          <w:sz w:val="24"/>
        </w:rPr>
        <w:t>演唱或演奏的曲谱自备</w:t>
      </w:r>
      <w:r>
        <w:rPr>
          <w:rFonts w:ascii="仿宋_GB2312" w:eastAsia="仿宋_GB2312" w:hAnsi="宋体" w:cs="宋体"/>
          <w:kern w:val="0"/>
          <w:sz w:val="24"/>
        </w:rPr>
        <w:t>)</w:t>
      </w:r>
      <w:r w:rsidRPr="009F16F7">
        <w:rPr>
          <w:rFonts w:ascii="仿宋_GB2312" w:eastAsia="仿宋_GB2312" w:hAnsi="宋体" w:cs="宋体" w:hint="eastAsia"/>
          <w:kern w:val="0"/>
          <w:sz w:val="24"/>
        </w:rPr>
        <w:t>；②视唱。</w:t>
      </w:r>
    </w:p>
    <w:p w:rsidR="00B121E2" w:rsidRDefault="00B121E2" w:rsidP="005F60D5">
      <w:pPr>
        <w:widowControl/>
        <w:spacing w:line="460" w:lineRule="exact"/>
        <w:ind w:firstLineChars="224" w:firstLine="538"/>
        <w:rPr>
          <w:rFonts w:ascii="仿宋_GB2312" w:eastAsia="仿宋_GB2312" w:hAnsi="宋体" w:cs="宋体"/>
          <w:kern w:val="0"/>
          <w:sz w:val="24"/>
        </w:rPr>
      </w:pPr>
      <w:r w:rsidRPr="009F16F7">
        <w:rPr>
          <w:rFonts w:ascii="仿宋_GB2312" w:eastAsia="仿宋_GB2312" w:hAnsi="宋体" w:cs="宋体"/>
          <w:kern w:val="0"/>
          <w:sz w:val="24"/>
        </w:rPr>
        <w:t xml:space="preserve">2. </w:t>
      </w:r>
      <w:r w:rsidRPr="009F16F7">
        <w:rPr>
          <w:rFonts w:ascii="仿宋_GB2312" w:eastAsia="仿宋_GB2312" w:hAnsi="宋体" w:hint="eastAsia"/>
          <w:kern w:val="0"/>
          <w:sz w:val="24"/>
        </w:rPr>
        <w:t>美术学、视觉传达设计、环境设计和服装与服饰设计</w:t>
      </w:r>
      <w:r w:rsidRPr="009F16F7">
        <w:rPr>
          <w:rFonts w:ascii="仿宋_GB2312" w:eastAsia="仿宋_GB2312" w:hAnsi="宋体" w:cs="宋体" w:hint="eastAsia"/>
          <w:kern w:val="0"/>
          <w:sz w:val="24"/>
        </w:rPr>
        <w:t>：①素描；②色彩。</w:t>
      </w:r>
    </w:p>
    <w:p w:rsidR="00B121E2" w:rsidRPr="009F16F7" w:rsidRDefault="00B121E2" w:rsidP="005F60D5">
      <w:pPr>
        <w:widowControl/>
        <w:spacing w:line="400" w:lineRule="exact"/>
        <w:ind w:firstLineChars="224" w:firstLine="538"/>
        <w:rPr>
          <w:rFonts w:ascii="仿宋_GB2312" w:eastAsia="仿宋_GB2312" w:hAnsi="宋体" w:cs="宋体"/>
          <w:kern w:val="0"/>
          <w:sz w:val="24"/>
        </w:rPr>
      </w:pPr>
      <w:r w:rsidRPr="009F16F7">
        <w:rPr>
          <w:rFonts w:ascii="仿宋_GB2312" w:eastAsia="仿宋_GB2312" w:hAnsi="宋体" w:cs="宋体"/>
          <w:kern w:val="0"/>
          <w:sz w:val="24"/>
        </w:rPr>
        <w:t xml:space="preserve">3. </w:t>
      </w:r>
      <w:r w:rsidRPr="009F16F7">
        <w:rPr>
          <w:rFonts w:ascii="仿宋_GB2312" w:eastAsia="仿宋_GB2312" w:hAnsi="宋体" w:cs="宋体" w:hint="eastAsia"/>
          <w:kern w:val="0"/>
          <w:sz w:val="24"/>
        </w:rPr>
        <w:t>舞蹈学：①舞蹈</w:t>
      </w:r>
      <w:r>
        <w:rPr>
          <w:rFonts w:ascii="仿宋_GB2312" w:eastAsia="仿宋_GB2312" w:hAnsi="宋体" w:cs="宋体"/>
          <w:kern w:val="0"/>
          <w:sz w:val="24"/>
        </w:rPr>
        <w:t>(</w:t>
      </w:r>
      <w:r w:rsidRPr="009F16F7">
        <w:rPr>
          <w:rFonts w:ascii="仿宋_GB2312" w:eastAsia="仿宋_GB2312" w:hAnsi="宋体" w:cs="宋体" w:hint="eastAsia"/>
          <w:kern w:val="0"/>
          <w:sz w:val="24"/>
        </w:rPr>
        <w:t>成品舞</w:t>
      </w:r>
      <w:r>
        <w:rPr>
          <w:rFonts w:ascii="仿宋_GB2312" w:eastAsia="仿宋_GB2312" w:hAnsi="宋体" w:cs="宋体"/>
          <w:kern w:val="0"/>
          <w:sz w:val="24"/>
        </w:rPr>
        <w:t>)</w:t>
      </w:r>
      <w:r w:rsidRPr="009F16F7">
        <w:rPr>
          <w:rFonts w:ascii="仿宋_GB2312" w:eastAsia="仿宋_GB2312" w:hAnsi="宋体" w:cs="宋体" w:hint="eastAsia"/>
          <w:kern w:val="0"/>
          <w:sz w:val="24"/>
        </w:rPr>
        <w:t>：民族舞、古典舞、现代舞三选一</w:t>
      </w:r>
      <w:r>
        <w:rPr>
          <w:rFonts w:ascii="仿宋_GB2312" w:eastAsia="仿宋_GB2312" w:hAnsi="宋体" w:cs="宋体"/>
          <w:kern w:val="0"/>
          <w:sz w:val="24"/>
        </w:rPr>
        <w:t>(</w:t>
      </w:r>
      <w:r w:rsidRPr="009F16F7">
        <w:rPr>
          <w:rFonts w:ascii="仿宋_GB2312" w:eastAsia="仿宋_GB2312" w:hAnsi="宋体" w:cs="宋体" w:hint="eastAsia"/>
          <w:kern w:val="0"/>
          <w:sz w:val="24"/>
        </w:rPr>
        <w:t>自备音乐，时间</w:t>
      </w:r>
      <w:r w:rsidRPr="009F16F7">
        <w:rPr>
          <w:rFonts w:ascii="仿宋_GB2312" w:eastAsia="仿宋_GB2312" w:hAnsi="宋体" w:cs="宋体"/>
          <w:kern w:val="0"/>
          <w:sz w:val="24"/>
        </w:rPr>
        <w:t>2</w:t>
      </w:r>
      <w:r w:rsidRPr="009F16F7">
        <w:rPr>
          <w:rFonts w:ascii="仿宋_GB2312" w:eastAsia="仿宋_GB2312" w:hAnsi="宋体" w:cs="宋体" w:hint="eastAsia"/>
          <w:kern w:val="0"/>
          <w:sz w:val="24"/>
        </w:rPr>
        <w:t>分钟</w:t>
      </w:r>
      <w:r>
        <w:rPr>
          <w:rFonts w:ascii="仿宋_GB2312" w:eastAsia="仿宋_GB2312" w:hAnsi="宋体" w:cs="宋体"/>
          <w:kern w:val="0"/>
          <w:sz w:val="24"/>
        </w:rPr>
        <w:t>)</w:t>
      </w:r>
      <w:r w:rsidRPr="009F16F7">
        <w:rPr>
          <w:rFonts w:ascii="仿宋_GB2312" w:eastAsia="仿宋_GB2312" w:hAnsi="宋体" w:cs="宋体" w:hint="eastAsia"/>
          <w:kern w:val="0"/>
          <w:sz w:val="24"/>
        </w:rPr>
        <w:t>；②基础科目</w:t>
      </w:r>
      <w:r>
        <w:rPr>
          <w:rFonts w:ascii="仿宋_GB2312" w:eastAsia="仿宋_GB2312" w:hAnsi="宋体" w:cs="宋体"/>
          <w:kern w:val="0"/>
          <w:sz w:val="24"/>
        </w:rPr>
        <w:t>(</w:t>
      </w:r>
      <w:r w:rsidRPr="009F16F7">
        <w:rPr>
          <w:rFonts w:ascii="仿宋_GB2312" w:eastAsia="仿宋_GB2312" w:hAnsi="宋体" w:cs="宋体" w:hint="eastAsia"/>
          <w:kern w:val="0"/>
          <w:sz w:val="24"/>
        </w:rPr>
        <w:t>基本功</w:t>
      </w:r>
      <w:r>
        <w:rPr>
          <w:rFonts w:ascii="仿宋_GB2312" w:eastAsia="仿宋_GB2312" w:hAnsi="宋体" w:cs="宋体"/>
          <w:kern w:val="0"/>
          <w:sz w:val="24"/>
        </w:rPr>
        <w:t>)</w:t>
      </w:r>
      <w:r w:rsidRPr="009F16F7">
        <w:rPr>
          <w:rFonts w:ascii="仿宋_GB2312" w:eastAsia="仿宋_GB2312" w:hAnsi="宋体" w:cs="宋体" w:hint="eastAsia"/>
          <w:kern w:val="0"/>
          <w:sz w:val="24"/>
        </w:rPr>
        <w:t>：软开度和技术技巧展示</w:t>
      </w:r>
      <w:r w:rsidRPr="009F16F7">
        <w:rPr>
          <w:rFonts w:ascii="仿宋_GB2312" w:eastAsia="仿宋_GB2312" w:hAnsi="宋体" w:cs="宋体"/>
          <w:kern w:val="0"/>
          <w:sz w:val="24"/>
        </w:rPr>
        <w:t>(</w:t>
      </w:r>
      <w:r w:rsidRPr="009F16F7">
        <w:rPr>
          <w:rFonts w:ascii="仿宋_GB2312" w:eastAsia="仿宋_GB2312" w:hAnsi="宋体" w:cs="宋体" w:hint="eastAsia"/>
          <w:kern w:val="0"/>
          <w:sz w:val="24"/>
        </w:rPr>
        <w:t>时间</w:t>
      </w:r>
      <w:r w:rsidRPr="009F16F7">
        <w:rPr>
          <w:rFonts w:ascii="仿宋_GB2312" w:eastAsia="仿宋_GB2312" w:hAnsi="宋体" w:cs="宋体"/>
          <w:kern w:val="0"/>
          <w:sz w:val="24"/>
        </w:rPr>
        <w:t>1</w:t>
      </w:r>
      <w:r w:rsidRPr="009F16F7">
        <w:rPr>
          <w:rFonts w:ascii="仿宋_GB2312" w:eastAsia="仿宋_GB2312" w:hAnsi="宋体" w:cs="宋体" w:hint="eastAsia"/>
          <w:kern w:val="0"/>
          <w:sz w:val="24"/>
        </w:rPr>
        <w:t>分钟</w:t>
      </w:r>
      <w:r w:rsidRPr="009F16F7">
        <w:rPr>
          <w:rFonts w:ascii="仿宋_GB2312" w:eastAsia="仿宋_GB2312" w:hAnsi="宋体" w:cs="宋体"/>
          <w:kern w:val="0"/>
          <w:sz w:val="24"/>
        </w:rPr>
        <w:t>)</w:t>
      </w:r>
      <w:r w:rsidRPr="009F16F7">
        <w:rPr>
          <w:rFonts w:ascii="仿宋_GB2312" w:eastAsia="仿宋_GB2312" w:hAnsi="宋体" w:cs="宋体" w:hint="eastAsia"/>
          <w:kern w:val="0"/>
          <w:sz w:val="24"/>
        </w:rPr>
        <w:t>。</w:t>
      </w:r>
    </w:p>
    <w:p w:rsidR="00B121E2" w:rsidRPr="009F16F7" w:rsidRDefault="00B121E2" w:rsidP="005F60D5">
      <w:pPr>
        <w:widowControl/>
        <w:spacing w:line="460" w:lineRule="exact"/>
        <w:ind w:firstLineChars="224" w:firstLine="538"/>
        <w:rPr>
          <w:rFonts w:ascii="仿宋_GB2312" w:eastAsia="仿宋_GB2312" w:hAnsi="宋体" w:cs="宋体"/>
          <w:kern w:val="0"/>
          <w:sz w:val="24"/>
        </w:rPr>
      </w:pPr>
      <w:r w:rsidRPr="009F16F7">
        <w:rPr>
          <w:rFonts w:ascii="仿宋_GB2312" w:eastAsia="仿宋_GB2312" w:hAnsi="宋体" w:cs="宋体"/>
          <w:kern w:val="0"/>
          <w:sz w:val="24"/>
        </w:rPr>
        <w:t xml:space="preserve">4. </w:t>
      </w:r>
      <w:r w:rsidRPr="009F16F7">
        <w:rPr>
          <w:rFonts w:ascii="仿宋_GB2312" w:eastAsia="仿宋_GB2312" w:hAnsi="宋体" w:cs="宋体" w:hint="eastAsia"/>
          <w:kern w:val="0"/>
          <w:sz w:val="24"/>
        </w:rPr>
        <w:t>播音与主持艺术：</w:t>
      </w:r>
      <w:r>
        <w:rPr>
          <w:rFonts w:ascii="仿宋_GB2312" w:eastAsia="仿宋_GB2312" w:hAnsi="宋体" w:cs="宋体" w:hint="eastAsia"/>
          <w:kern w:val="0"/>
          <w:sz w:val="24"/>
        </w:rPr>
        <w:t>①自备稿件播读；②指定稿件播读；③即兴评述。</w:t>
      </w:r>
    </w:p>
    <w:p w:rsidR="00B121E2" w:rsidRPr="009F16F7" w:rsidRDefault="00B121E2" w:rsidP="005F60D5">
      <w:pPr>
        <w:widowControl/>
        <w:spacing w:line="460" w:lineRule="exact"/>
        <w:ind w:firstLineChars="224" w:firstLine="538"/>
        <w:rPr>
          <w:rFonts w:ascii="仿宋_GB2312" w:eastAsia="仿宋_GB2312" w:hAnsi="宋体" w:cs="宋体"/>
          <w:kern w:val="0"/>
          <w:sz w:val="24"/>
        </w:rPr>
      </w:pPr>
      <w:r w:rsidRPr="009F16F7">
        <w:rPr>
          <w:rFonts w:ascii="仿宋_GB2312" w:eastAsia="仿宋_GB2312" w:hAnsi="宋体" w:cs="宋体"/>
          <w:kern w:val="0"/>
          <w:sz w:val="24"/>
        </w:rPr>
        <w:t>5</w:t>
      </w:r>
      <w:r w:rsidRPr="009F16F7">
        <w:rPr>
          <w:rFonts w:ascii="仿宋_GB2312" w:eastAsia="仿宋_GB2312" w:hAnsi="宋体" w:cs="宋体" w:hint="eastAsia"/>
          <w:kern w:val="0"/>
          <w:sz w:val="24"/>
        </w:rPr>
        <w:t>．戏剧影视文学：①文学写作；②影视评论。</w:t>
      </w:r>
    </w:p>
    <w:p w:rsidR="00B121E2" w:rsidRPr="009F16F7" w:rsidRDefault="00B121E2" w:rsidP="005F60D5">
      <w:pPr>
        <w:widowControl/>
        <w:spacing w:line="460" w:lineRule="exact"/>
        <w:ind w:firstLineChars="224" w:firstLine="538"/>
        <w:rPr>
          <w:rFonts w:ascii="仿宋_GB2312" w:eastAsia="仿宋_GB2312" w:hAnsi="宋体" w:cs="宋体"/>
          <w:kern w:val="0"/>
          <w:sz w:val="24"/>
        </w:rPr>
      </w:pPr>
      <w:r>
        <w:rPr>
          <w:rFonts w:ascii="仿宋_GB2312" w:eastAsia="仿宋_GB2312" w:hAnsi="宋体" w:cs="宋体"/>
          <w:kern w:val="0"/>
          <w:sz w:val="24"/>
        </w:rPr>
        <w:t>(</w:t>
      </w:r>
      <w:r w:rsidRPr="009F16F7">
        <w:rPr>
          <w:rFonts w:ascii="仿宋_GB2312" w:eastAsia="仿宋_GB2312" w:hAnsi="宋体" w:cs="宋体" w:hint="eastAsia"/>
          <w:kern w:val="0"/>
          <w:sz w:val="24"/>
        </w:rPr>
        <w:t>二</w:t>
      </w:r>
      <w:r>
        <w:rPr>
          <w:rFonts w:ascii="仿宋_GB2312" w:eastAsia="仿宋_GB2312" w:hAnsi="宋体" w:cs="宋体"/>
          <w:kern w:val="0"/>
          <w:sz w:val="24"/>
        </w:rPr>
        <w:t>)</w:t>
      </w:r>
      <w:r w:rsidRPr="009F16F7">
        <w:rPr>
          <w:rFonts w:ascii="仿宋_GB2312" w:eastAsia="仿宋_GB2312" w:hAnsi="宋体" w:cs="宋体" w:hint="eastAsia"/>
          <w:kern w:val="0"/>
          <w:sz w:val="24"/>
        </w:rPr>
        <w:t>根据招生计划</w:t>
      </w:r>
      <w:r w:rsidRPr="009F16F7">
        <w:rPr>
          <w:rFonts w:ascii="仿宋_GB2312" w:eastAsia="仿宋_GB2312" w:hAnsi="宋体" w:cs="宋体"/>
          <w:kern w:val="0"/>
          <w:sz w:val="24"/>
        </w:rPr>
        <w:t>,</w:t>
      </w:r>
      <w:r w:rsidRPr="009F16F7">
        <w:rPr>
          <w:rFonts w:ascii="仿宋_GB2312" w:eastAsia="仿宋_GB2312" w:hAnsi="宋体" w:cs="宋体" w:hint="eastAsia"/>
          <w:kern w:val="0"/>
          <w:sz w:val="24"/>
        </w:rPr>
        <w:t>按专业成绩总分划定合格线</w:t>
      </w:r>
      <w:r w:rsidRPr="009F16F7">
        <w:rPr>
          <w:rFonts w:ascii="仿宋_GB2312" w:eastAsia="仿宋_GB2312" w:hAnsi="宋体" w:cs="宋体"/>
          <w:kern w:val="0"/>
          <w:sz w:val="24"/>
        </w:rPr>
        <w:t>,</w:t>
      </w:r>
      <w:r w:rsidRPr="009F16F7">
        <w:rPr>
          <w:rFonts w:ascii="仿宋_GB2312" w:eastAsia="仿宋_GB2312" w:hAnsi="宋体" w:cs="宋体" w:hint="eastAsia"/>
          <w:kern w:val="0"/>
          <w:sz w:val="24"/>
        </w:rPr>
        <w:t>考生从</w:t>
      </w:r>
      <w:smartTag w:uri="urn:schemas-microsoft-com:office:smarttags" w:element="chsdate">
        <w:smartTagPr>
          <w:attr w:name="IsROCDate" w:val="False"/>
          <w:attr w:name="IsLunarDate" w:val="False"/>
          <w:attr w:name="Day" w:val="15"/>
          <w:attr w:name="Month" w:val="4"/>
          <w:attr w:name="Year" w:val="2013"/>
        </w:smartTagPr>
        <w:r w:rsidRPr="009F16F7">
          <w:rPr>
            <w:rFonts w:ascii="仿宋_GB2312" w:eastAsia="仿宋_GB2312" w:hAnsi="宋体" w:cs="宋体"/>
            <w:kern w:val="0"/>
            <w:sz w:val="24"/>
          </w:rPr>
          <w:t>2013</w:t>
        </w:r>
        <w:r w:rsidRPr="009F16F7">
          <w:rPr>
            <w:rFonts w:ascii="仿宋_GB2312" w:eastAsia="仿宋_GB2312" w:hAnsi="宋体" w:cs="宋体" w:hint="eastAsia"/>
            <w:kern w:val="0"/>
            <w:sz w:val="24"/>
          </w:rPr>
          <w:t>年</w:t>
        </w:r>
        <w:r w:rsidRPr="009F16F7">
          <w:rPr>
            <w:rFonts w:ascii="仿宋_GB2312" w:eastAsia="仿宋_GB2312" w:hAnsi="宋体" w:cs="宋体"/>
            <w:kern w:val="0"/>
            <w:sz w:val="24"/>
          </w:rPr>
          <w:t>4</w:t>
        </w:r>
        <w:r w:rsidRPr="009F16F7">
          <w:rPr>
            <w:rFonts w:ascii="仿宋_GB2312" w:eastAsia="仿宋_GB2312" w:hAnsi="宋体" w:cs="宋体" w:hint="eastAsia"/>
            <w:kern w:val="0"/>
            <w:sz w:val="24"/>
          </w:rPr>
          <w:t>月</w:t>
        </w:r>
        <w:r w:rsidRPr="009F16F7">
          <w:rPr>
            <w:rFonts w:ascii="仿宋_GB2312" w:eastAsia="仿宋_GB2312" w:hAnsi="宋体" w:cs="宋体"/>
            <w:kern w:val="0"/>
            <w:sz w:val="24"/>
          </w:rPr>
          <w:t>15</w:t>
        </w:r>
        <w:r w:rsidRPr="009F16F7">
          <w:rPr>
            <w:rFonts w:ascii="仿宋_GB2312" w:eastAsia="仿宋_GB2312" w:hAnsi="宋体" w:cs="宋体" w:hint="eastAsia"/>
            <w:kern w:val="0"/>
            <w:sz w:val="24"/>
          </w:rPr>
          <w:t>日</w:t>
        </w:r>
      </w:smartTag>
      <w:r w:rsidRPr="009F16F7">
        <w:rPr>
          <w:rFonts w:ascii="仿宋_GB2312" w:eastAsia="仿宋_GB2312" w:hAnsi="宋体" w:cs="宋体" w:hint="eastAsia"/>
          <w:kern w:val="0"/>
          <w:sz w:val="24"/>
        </w:rPr>
        <w:t>起</w:t>
      </w:r>
      <w:r w:rsidRPr="009F16F7">
        <w:rPr>
          <w:rFonts w:ascii="仿宋_GB2312" w:eastAsia="仿宋_GB2312" w:hAnsi="宋体" w:cs="宋体"/>
          <w:kern w:val="0"/>
          <w:sz w:val="24"/>
        </w:rPr>
        <w:t>,</w:t>
      </w:r>
      <w:r w:rsidRPr="009F16F7">
        <w:rPr>
          <w:rFonts w:ascii="仿宋_GB2312" w:eastAsia="仿宋_GB2312" w:hAnsi="宋体" w:cs="宋体" w:hint="eastAsia"/>
          <w:kern w:val="0"/>
          <w:sz w:val="24"/>
        </w:rPr>
        <w:t>可通过我校招生信息网</w:t>
      </w:r>
      <w:r w:rsidRPr="009F16F7">
        <w:rPr>
          <w:rFonts w:ascii="仿宋_GB2312" w:eastAsia="仿宋_GB2312" w:hAnsi="宋体" w:cs="宋体"/>
          <w:kern w:val="0"/>
          <w:sz w:val="24"/>
        </w:rPr>
        <w:t>(</w:t>
      </w:r>
      <w:r w:rsidRPr="009F16F7">
        <w:rPr>
          <w:rFonts w:ascii="仿宋_GB2312" w:eastAsia="仿宋_GB2312" w:hAnsi="宋体" w:cs="宋体" w:hint="eastAsia"/>
          <w:kern w:val="0"/>
          <w:sz w:val="24"/>
        </w:rPr>
        <w:t>网址：</w:t>
      </w:r>
      <w:hyperlink r:id="rId7" w:history="1">
        <w:r w:rsidRPr="009F16F7">
          <w:rPr>
            <w:rFonts w:ascii="仿宋_GB2312" w:eastAsia="仿宋_GB2312" w:hAnsi="宋体" w:cs="宋体"/>
            <w:kern w:val="0"/>
            <w:sz w:val="24"/>
          </w:rPr>
          <w:t>http://www2.gxtc.edu.cn/zsxxw/</w:t>
        </w:r>
      </w:hyperlink>
      <w:r w:rsidRPr="009F16F7">
        <w:rPr>
          <w:rFonts w:ascii="仿宋_GB2312" w:eastAsia="仿宋_GB2312" w:hAnsi="宋体" w:cs="宋体"/>
          <w:kern w:val="0"/>
          <w:sz w:val="24"/>
        </w:rPr>
        <w:t>)</w:t>
      </w:r>
      <w:r w:rsidRPr="009F16F7">
        <w:rPr>
          <w:rFonts w:ascii="仿宋_GB2312" w:eastAsia="仿宋_GB2312" w:hAnsi="宋体" w:cs="宋体" w:hint="eastAsia"/>
          <w:kern w:val="0"/>
          <w:sz w:val="24"/>
        </w:rPr>
        <w:t>查询合格考生名单和专业考试成绩。</w:t>
      </w:r>
    </w:p>
    <w:p w:rsidR="00B121E2" w:rsidRPr="009F16F7" w:rsidRDefault="00B121E2" w:rsidP="00143A1A">
      <w:pPr>
        <w:widowControl/>
        <w:numPr>
          <w:ilvl w:val="0"/>
          <w:numId w:val="8"/>
        </w:numPr>
        <w:spacing w:line="460" w:lineRule="exact"/>
        <w:rPr>
          <w:rFonts w:ascii="仿宋_GB2312" w:eastAsia="仿宋_GB2312" w:hAnsi="宋体" w:cs="宋体"/>
          <w:b/>
          <w:kern w:val="0"/>
          <w:sz w:val="24"/>
        </w:rPr>
      </w:pPr>
      <w:r w:rsidRPr="009F16F7">
        <w:rPr>
          <w:rFonts w:ascii="仿宋_GB2312" w:eastAsia="仿宋_GB2312" w:hAnsi="宋体" w:cs="宋体" w:hint="eastAsia"/>
          <w:b/>
          <w:kern w:val="0"/>
          <w:sz w:val="24"/>
        </w:rPr>
        <w:t>录取原则</w:t>
      </w:r>
    </w:p>
    <w:p w:rsidR="00B121E2" w:rsidRPr="009F16F7" w:rsidRDefault="00B121E2" w:rsidP="005F60D5">
      <w:pPr>
        <w:spacing w:line="460" w:lineRule="exact"/>
        <w:ind w:firstLineChars="200" w:firstLine="480"/>
        <w:rPr>
          <w:rFonts w:ascii="仿宋_GB2312" w:eastAsia="仿宋_GB2312" w:hAnsi="宋体" w:cs="宋体"/>
          <w:kern w:val="0"/>
          <w:sz w:val="24"/>
        </w:rPr>
      </w:pPr>
      <w:r w:rsidRPr="009F16F7">
        <w:rPr>
          <w:rFonts w:ascii="仿宋_GB2312" w:eastAsia="仿宋_GB2312" w:hAnsi="宋体" w:cs="宋体" w:hint="eastAsia"/>
          <w:kern w:val="0"/>
          <w:sz w:val="24"/>
        </w:rPr>
        <w:t>符合教育部和考生生源所在地省级招生部门关于艺术类专业的投档规定，政治思想品德考核、体检及专业课考试成绩合格、文化成绩达到所在省艺术类本科控制分数线者，参照其志愿，投档到我校后：</w:t>
      </w:r>
    </w:p>
    <w:p w:rsidR="00B121E2" w:rsidRPr="009F16F7" w:rsidRDefault="00B121E2" w:rsidP="005F60D5">
      <w:pPr>
        <w:spacing w:line="460" w:lineRule="exact"/>
        <w:ind w:firstLineChars="200" w:firstLine="480"/>
        <w:rPr>
          <w:rFonts w:ascii="仿宋_GB2312" w:eastAsia="仿宋_GB2312" w:hAnsi="宋体" w:cs="宋体"/>
          <w:kern w:val="0"/>
          <w:sz w:val="24"/>
        </w:rPr>
      </w:pPr>
      <w:r>
        <w:rPr>
          <w:rFonts w:ascii="仿宋_GB2312" w:eastAsia="仿宋_GB2312" w:hAnsi="宋体" w:cs="宋体"/>
          <w:kern w:val="0"/>
          <w:sz w:val="24"/>
        </w:rPr>
        <w:t>(</w:t>
      </w:r>
      <w:r w:rsidRPr="009F16F7">
        <w:rPr>
          <w:rFonts w:ascii="仿宋_GB2312" w:eastAsia="仿宋_GB2312" w:hAnsi="宋体" w:cs="宋体"/>
          <w:kern w:val="0"/>
          <w:sz w:val="24"/>
        </w:rPr>
        <w:t>1</w:t>
      </w:r>
      <w:r>
        <w:rPr>
          <w:rFonts w:ascii="仿宋_GB2312" w:eastAsia="仿宋_GB2312" w:hAnsi="宋体" w:cs="宋体"/>
          <w:kern w:val="0"/>
          <w:sz w:val="24"/>
        </w:rPr>
        <w:t>)</w:t>
      </w:r>
      <w:r w:rsidRPr="009F16F7">
        <w:rPr>
          <w:rFonts w:ascii="仿宋_GB2312" w:eastAsia="仿宋_GB2312" w:hAnsi="宋体" w:cs="宋体" w:hint="eastAsia"/>
          <w:kern w:val="0"/>
          <w:sz w:val="24"/>
        </w:rPr>
        <w:t>美术类</w:t>
      </w:r>
      <w:r>
        <w:rPr>
          <w:rFonts w:ascii="仿宋_GB2312" w:eastAsia="仿宋_GB2312" w:hAnsi="宋体" w:cs="宋体" w:hint="eastAsia"/>
          <w:kern w:val="0"/>
          <w:sz w:val="24"/>
        </w:rPr>
        <w:t>、</w:t>
      </w:r>
      <w:r w:rsidRPr="009F16F7">
        <w:rPr>
          <w:rFonts w:ascii="仿宋_GB2312" w:eastAsia="仿宋_GB2312" w:hAnsi="宋体" w:cs="宋体" w:hint="eastAsia"/>
          <w:kern w:val="0"/>
          <w:sz w:val="24"/>
        </w:rPr>
        <w:t>音乐学、舞蹈学专业录取原则：按专业成绩从高分到低分择优录取，同等条件下优先录取主科考试成绩高的考生。在专业分和主科分都相同的情况下，优先录取外语成绩高的考生。</w:t>
      </w:r>
    </w:p>
    <w:p w:rsidR="00B121E2" w:rsidRPr="009F16F7" w:rsidRDefault="00B121E2" w:rsidP="005F60D5">
      <w:pPr>
        <w:spacing w:line="460" w:lineRule="exact"/>
        <w:ind w:firstLineChars="200" w:firstLine="480"/>
        <w:rPr>
          <w:rFonts w:ascii="仿宋_GB2312" w:eastAsia="仿宋_GB2312" w:hAnsi="宋体" w:cs="宋体"/>
          <w:kern w:val="0"/>
          <w:sz w:val="24"/>
        </w:rPr>
      </w:pPr>
      <w:r>
        <w:rPr>
          <w:rFonts w:ascii="仿宋_GB2312" w:eastAsia="仿宋_GB2312" w:hAnsi="宋体" w:cs="宋体"/>
          <w:kern w:val="0"/>
          <w:sz w:val="24"/>
        </w:rPr>
        <w:t>(</w:t>
      </w:r>
      <w:r w:rsidRPr="009F16F7">
        <w:rPr>
          <w:rFonts w:ascii="仿宋_GB2312" w:eastAsia="仿宋_GB2312" w:hAnsi="宋体" w:cs="宋体"/>
          <w:kern w:val="0"/>
          <w:sz w:val="24"/>
        </w:rPr>
        <w:t>2</w:t>
      </w:r>
      <w:r>
        <w:rPr>
          <w:rFonts w:ascii="仿宋_GB2312" w:eastAsia="仿宋_GB2312" w:hAnsi="宋体" w:cs="宋体"/>
          <w:kern w:val="0"/>
          <w:sz w:val="24"/>
        </w:rPr>
        <w:t>)</w:t>
      </w:r>
      <w:r w:rsidRPr="009F16F7">
        <w:rPr>
          <w:rFonts w:ascii="仿宋_GB2312" w:eastAsia="仿宋_GB2312" w:hAnsi="宋体" w:cs="宋体" w:hint="eastAsia"/>
          <w:kern w:val="0"/>
          <w:sz w:val="24"/>
        </w:rPr>
        <w:t>播音与主持艺术专业录取原则：按综合分〔综合分＝专业分</w:t>
      </w:r>
      <w:r w:rsidRPr="009F16F7">
        <w:rPr>
          <w:rFonts w:ascii="仿宋_GB2312" w:eastAsia="仿宋_GB2312" w:hAnsi="宋体" w:cs="宋体"/>
          <w:kern w:val="0"/>
          <w:sz w:val="24"/>
        </w:rPr>
        <w:t>(</w:t>
      </w:r>
      <w:r w:rsidRPr="009F16F7">
        <w:rPr>
          <w:rFonts w:ascii="仿宋_GB2312" w:eastAsia="仿宋_GB2312" w:hAnsi="宋体" w:cs="宋体" w:hint="eastAsia"/>
          <w:kern w:val="0"/>
          <w:sz w:val="24"/>
        </w:rPr>
        <w:t>按比例折合成百分制</w:t>
      </w:r>
      <w:r w:rsidRPr="009F16F7">
        <w:rPr>
          <w:rFonts w:ascii="仿宋_GB2312" w:eastAsia="仿宋_GB2312" w:hAnsi="宋体" w:cs="宋体"/>
          <w:kern w:val="0"/>
          <w:sz w:val="24"/>
        </w:rPr>
        <w:t>)</w:t>
      </w:r>
      <w:r w:rsidRPr="009F16F7">
        <w:rPr>
          <w:rFonts w:ascii="仿宋_GB2312" w:eastAsia="仿宋_GB2312" w:hAnsi="宋体" w:cs="宋体" w:hint="eastAsia"/>
          <w:kern w:val="0"/>
          <w:sz w:val="24"/>
        </w:rPr>
        <w:t>×</w:t>
      </w:r>
      <w:r w:rsidRPr="009F16F7">
        <w:rPr>
          <w:rFonts w:ascii="仿宋_GB2312" w:eastAsia="仿宋_GB2312" w:hAnsi="宋体" w:cs="宋体"/>
          <w:kern w:val="0"/>
          <w:sz w:val="24"/>
        </w:rPr>
        <w:t>60%</w:t>
      </w:r>
      <w:r w:rsidRPr="009F16F7">
        <w:rPr>
          <w:rFonts w:ascii="仿宋_GB2312" w:eastAsia="仿宋_GB2312" w:hAnsi="宋体" w:cs="宋体" w:hint="eastAsia"/>
          <w:kern w:val="0"/>
          <w:sz w:val="24"/>
        </w:rPr>
        <w:t>＋文化分</w:t>
      </w:r>
      <w:r w:rsidRPr="009F16F7">
        <w:rPr>
          <w:rFonts w:ascii="仿宋_GB2312" w:eastAsia="仿宋_GB2312" w:hAnsi="宋体" w:cs="宋体"/>
          <w:kern w:val="0"/>
          <w:sz w:val="24"/>
        </w:rPr>
        <w:t>(</w:t>
      </w:r>
      <w:r w:rsidRPr="009F16F7">
        <w:rPr>
          <w:rFonts w:ascii="仿宋_GB2312" w:eastAsia="仿宋_GB2312" w:hAnsi="宋体" w:cs="宋体" w:hint="eastAsia"/>
          <w:kern w:val="0"/>
          <w:sz w:val="24"/>
        </w:rPr>
        <w:t>按比例折合成百分制</w:t>
      </w:r>
      <w:r w:rsidRPr="009F16F7">
        <w:rPr>
          <w:rFonts w:ascii="仿宋_GB2312" w:eastAsia="仿宋_GB2312" w:hAnsi="宋体" w:cs="宋体"/>
          <w:kern w:val="0"/>
          <w:sz w:val="24"/>
        </w:rPr>
        <w:t>)</w:t>
      </w:r>
      <w:r w:rsidRPr="009F16F7">
        <w:rPr>
          <w:rFonts w:ascii="仿宋_GB2312" w:eastAsia="仿宋_GB2312" w:hAnsi="宋体" w:cs="宋体" w:hint="eastAsia"/>
          <w:kern w:val="0"/>
          <w:sz w:val="24"/>
        </w:rPr>
        <w:t>×</w:t>
      </w:r>
      <w:r w:rsidRPr="009F16F7">
        <w:rPr>
          <w:rFonts w:ascii="仿宋_GB2312" w:eastAsia="仿宋_GB2312" w:hAnsi="宋体" w:cs="宋体"/>
          <w:kern w:val="0"/>
          <w:sz w:val="24"/>
        </w:rPr>
        <w:t>40%</w:t>
      </w:r>
      <w:r w:rsidRPr="009F16F7">
        <w:rPr>
          <w:rFonts w:ascii="仿宋_GB2312" w:eastAsia="仿宋_GB2312" w:hAnsi="宋体" w:cs="宋体" w:hint="eastAsia"/>
          <w:kern w:val="0"/>
          <w:sz w:val="24"/>
        </w:rPr>
        <w:t>〕从高分到低分择优录取。分数相同者，按外语成绩高低进行录取。</w:t>
      </w:r>
    </w:p>
    <w:p w:rsidR="00B121E2" w:rsidRPr="009F16F7" w:rsidRDefault="00B121E2" w:rsidP="005F60D5">
      <w:pPr>
        <w:spacing w:line="460" w:lineRule="exact"/>
        <w:ind w:firstLineChars="200" w:firstLine="480"/>
        <w:rPr>
          <w:rFonts w:ascii="仿宋_GB2312" w:eastAsia="仿宋_GB2312" w:hAnsi="宋体" w:cs="宋体"/>
          <w:kern w:val="0"/>
          <w:sz w:val="24"/>
        </w:rPr>
      </w:pPr>
      <w:r>
        <w:rPr>
          <w:rFonts w:ascii="仿宋_GB2312" w:eastAsia="仿宋_GB2312" w:hAnsi="宋体" w:cs="宋体"/>
          <w:kern w:val="0"/>
          <w:sz w:val="24"/>
        </w:rPr>
        <w:t>(3)</w:t>
      </w:r>
      <w:r w:rsidRPr="009F16F7">
        <w:rPr>
          <w:rFonts w:ascii="仿宋_GB2312" w:eastAsia="仿宋_GB2312" w:hAnsi="宋体" w:cs="宋体" w:hint="eastAsia"/>
          <w:kern w:val="0"/>
          <w:sz w:val="24"/>
        </w:rPr>
        <w:t>戏剧影视文学专业录取原则：按综合分〔综合分＝专业分</w:t>
      </w:r>
      <w:r w:rsidRPr="009F16F7">
        <w:rPr>
          <w:rFonts w:ascii="仿宋_GB2312" w:eastAsia="仿宋_GB2312" w:hAnsi="宋体" w:cs="宋体"/>
          <w:kern w:val="0"/>
          <w:sz w:val="24"/>
        </w:rPr>
        <w:t>(</w:t>
      </w:r>
      <w:r w:rsidRPr="009F16F7">
        <w:rPr>
          <w:rFonts w:ascii="仿宋_GB2312" w:eastAsia="仿宋_GB2312" w:hAnsi="宋体" w:cs="宋体" w:hint="eastAsia"/>
          <w:kern w:val="0"/>
          <w:sz w:val="24"/>
        </w:rPr>
        <w:t>按比例折合成百分制</w:t>
      </w:r>
      <w:r w:rsidRPr="009F16F7">
        <w:rPr>
          <w:rFonts w:ascii="仿宋_GB2312" w:eastAsia="仿宋_GB2312" w:hAnsi="宋体" w:cs="宋体"/>
          <w:kern w:val="0"/>
          <w:sz w:val="24"/>
        </w:rPr>
        <w:t>)</w:t>
      </w:r>
      <w:r w:rsidRPr="009F16F7">
        <w:rPr>
          <w:rFonts w:ascii="仿宋_GB2312" w:eastAsia="仿宋_GB2312" w:hAnsi="宋体" w:cs="宋体" w:hint="eastAsia"/>
          <w:kern w:val="0"/>
          <w:sz w:val="24"/>
        </w:rPr>
        <w:t>×</w:t>
      </w:r>
      <w:r w:rsidRPr="009F16F7">
        <w:rPr>
          <w:rFonts w:ascii="仿宋_GB2312" w:eastAsia="仿宋_GB2312" w:hAnsi="宋体" w:cs="宋体"/>
          <w:kern w:val="0"/>
          <w:sz w:val="24"/>
        </w:rPr>
        <w:t>40%</w:t>
      </w:r>
      <w:r w:rsidRPr="009F16F7">
        <w:rPr>
          <w:rFonts w:ascii="仿宋_GB2312" w:eastAsia="仿宋_GB2312" w:hAnsi="宋体" w:cs="宋体" w:hint="eastAsia"/>
          <w:kern w:val="0"/>
          <w:sz w:val="24"/>
        </w:rPr>
        <w:t>＋文化分</w:t>
      </w:r>
      <w:r w:rsidRPr="009F16F7">
        <w:rPr>
          <w:rFonts w:ascii="仿宋_GB2312" w:eastAsia="仿宋_GB2312" w:hAnsi="宋体" w:cs="宋体"/>
          <w:kern w:val="0"/>
          <w:sz w:val="24"/>
        </w:rPr>
        <w:t>(</w:t>
      </w:r>
      <w:r w:rsidRPr="009F16F7">
        <w:rPr>
          <w:rFonts w:ascii="仿宋_GB2312" w:eastAsia="仿宋_GB2312" w:hAnsi="宋体" w:cs="宋体" w:hint="eastAsia"/>
          <w:kern w:val="0"/>
          <w:sz w:val="24"/>
        </w:rPr>
        <w:t>按比例折合成百分制</w:t>
      </w:r>
      <w:r w:rsidRPr="009F16F7">
        <w:rPr>
          <w:rFonts w:ascii="仿宋_GB2312" w:eastAsia="仿宋_GB2312" w:hAnsi="宋体" w:cs="宋体"/>
          <w:kern w:val="0"/>
          <w:sz w:val="24"/>
        </w:rPr>
        <w:t>)</w:t>
      </w:r>
      <w:r w:rsidRPr="009F16F7">
        <w:rPr>
          <w:rFonts w:ascii="仿宋_GB2312" w:eastAsia="仿宋_GB2312" w:hAnsi="宋体" w:cs="宋体" w:hint="eastAsia"/>
          <w:kern w:val="0"/>
          <w:sz w:val="24"/>
        </w:rPr>
        <w:t>×</w:t>
      </w:r>
      <w:r w:rsidRPr="009F16F7">
        <w:rPr>
          <w:rFonts w:ascii="仿宋_GB2312" w:eastAsia="仿宋_GB2312" w:hAnsi="宋体" w:cs="宋体"/>
          <w:kern w:val="0"/>
          <w:sz w:val="24"/>
        </w:rPr>
        <w:t>60%</w:t>
      </w:r>
      <w:r w:rsidRPr="009F16F7">
        <w:rPr>
          <w:rFonts w:ascii="仿宋_GB2312" w:eastAsia="仿宋_GB2312" w:hAnsi="宋体" w:cs="宋体" w:hint="eastAsia"/>
          <w:kern w:val="0"/>
          <w:sz w:val="24"/>
        </w:rPr>
        <w:t>〕从高分到低分择优录取。</w:t>
      </w:r>
    </w:p>
    <w:p w:rsidR="00B121E2" w:rsidRPr="009F16F7" w:rsidRDefault="00B121E2" w:rsidP="00143A1A">
      <w:pPr>
        <w:widowControl/>
        <w:numPr>
          <w:ilvl w:val="0"/>
          <w:numId w:val="8"/>
        </w:numPr>
        <w:spacing w:line="460" w:lineRule="exact"/>
        <w:rPr>
          <w:rFonts w:ascii="仿宋_GB2312" w:eastAsia="仿宋_GB2312" w:hAnsi="宋体" w:cs="宋体"/>
          <w:b/>
          <w:kern w:val="0"/>
          <w:sz w:val="24"/>
        </w:rPr>
      </w:pPr>
      <w:r w:rsidRPr="009F16F7">
        <w:rPr>
          <w:rFonts w:ascii="仿宋_GB2312" w:eastAsia="仿宋_GB2312" w:hAnsi="宋体" w:cs="宋体" w:hint="eastAsia"/>
          <w:b/>
          <w:kern w:val="0"/>
          <w:sz w:val="24"/>
        </w:rPr>
        <w:t>联系和咨询方式</w:t>
      </w:r>
      <w:r w:rsidRPr="009F16F7">
        <w:rPr>
          <w:rFonts w:ascii="仿宋_GB2312" w:eastAsia="仿宋_GB2312" w:hAnsi="宋体" w:cs="宋体"/>
          <w:b/>
          <w:kern w:val="0"/>
          <w:sz w:val="24"/>
        </w:rPr>
        <w:t xml:space="preserve"> </w:t>
      </w:r>
    </w:p>
    <w:p w:rsidR="00B121E2" w:rsidRDefault="00B121E2" w:rsidP="005F60D5">
      <w:pPr>
        <w:widowControl/>
        <w:spacing w:line="460" w:lineRule="exact"/>
        <w:ind w:firstLineChars="200" w:firstLine="480"/>
        <w:rPr>
          <w:rFonts w:ascii="仿宋_GB2312" w:eastAsia="仿宋_GB2312" w:hAnsi="宋体"/>
          <w:kern w:val="0"/>
          <w:sz w:val="24"/>
        </w:rPr>
      </w:pPr>
      <w:r w:rsidRPr="009F16F7">
        <w:rPr>
          <w:rFonts w:ascii="仿宋_GB2312" w:eastAsia="仿宋_GB2312" w:hAnsi="宋体" w:hint="eastAsia"/>
          <w:kern w:val="0"/>
          <w:sz w:val="24"/>
        </w:rPr>
        <w:t>招生</w:t>
      </w:r>
      <w:r>
        <w:rPr>
          <w:rFonts w:ascii="仿宋_GB2312" w:eastAsia="仿宋_GB2312" w:hAnsi="宋体" w:hint="eastAsia"/>
          <w:kern w:val="0"/>
          <w:sz w:val="24"/>
        </w:rPr>
        <w:t>咨询</w:t>
      </w:r>
      <w:r w:rsidRPr="009F16F7">
        <w:rPr>
          <w:rFonts w:ascii="仿宋_GB2312" w:eastAsia="仿宋_GB2312" w:hAnsi="宋体" w:hint="eastAsia"/>
          <w:kern w:val="0"/>
          <w:sz w:val="24"/>
        </w:rPr>
        <w:t>电话：</w:t>
      </w:r>
      <w:r w:rsidRPr="009F16F7">
        <w:rPr>
          <w:rFonts w:ascii="仿宋_GB2312" w:eastAsia="仿宋_GB2312" w:hAnsi="宋体"/>
          <w:kern w:val="0"/>
          <w:sz w:val="24"/>
        </w:rPr>
        <w:t>0771</w:t>
      </w:r>
      <w:r w:rsidRPr="009F16F7">
        <w:rPr>
          <w:rFonts w:ascii="仿宋_GB2312" w:eastAsia="仿宋_GB2312" w:hAnsi="宋体" w:hint="eastAsia"/>
          <w:kern w:val="0"/>
          <w:sz w:val="24"/>
        </w:rPr>
        <w:t>－</w:t>
      </w:r>
      <w:r w:rsidRPr="009F16F7">
        <w:rPr>
          <w:rFonts w:ascii="仿宋_GB2312" w:eastAsia="仿宋_GB2312" w:hAnsi="宋体"/>
          <w:kern w:val="0"/>
          <w:sz w:val="24"/>
        </w:rPr>
        <w:t>3903928</w:t>
      </w:r>
    </w:p>
    <w:p w:rsidR="00B121E2" w:rsidRPr="009F16F7" w:rsidRDefault="00B121E2" w:rsidP="00956EEC">
      <w:pPr>
        <w:widowControl/>
        <w:spacing w:line="460" w:lineRule="exact"/>
        <w:ind w:firstLineChars="200" w:firstLine="480"/>
        <w:rPr>
          <w:rFonts w:ascii="仿宋_GB2312" w:eastAsia="仿宋_GB2312" w:hAnsi="宋体"/>
          <w:kern w:val="0"/>
          <w:sz w:val="24"/>
        </w:rPr>
      </w:pPr>
      <w:r w:rsidRPr="009F16F7">
        <w:rPr>
          <w:rFonts w:ascii="仿宋_GB2312" w:eastAsia="仿宋_GB2312" w:hAnsi="宋体" w:hint="eastAsia"/>
          <w:kern w:val="0"/>
          <w:sz w:val="24"/>
        </w:rPr>
        <w:t>学校网址：</w:t>
      </w:r>
      <w:hyperlink r:id="rId8" w:history="1">
        <w:r w:rsidRPr="009F16F7">
          <w:rPr>
            <w:rFonts w:ascii="仿宋_GB2312" w:eastAsia="仿宋_GB2312" w:hAnsi="宋体"/>
            <w:kern w:val="0"/>
            <w:sz w:val="24"/>
          </w:rPr>
          <w:t>http://www.gxtc.edu.cn</w:t>
        </w:r>
      </w:hyperlink>
    </w:p>
    <w:sectPr w:rsidR="00B121E2" w:rsidRPr="009F16F7" w:rsidSect="008457C3">
      <w:headerReference w:type="default" r:id="rId9"/>
      <w:footerReference w:type="even" r:id="rId10"/>
      <w:footerReference w:type="default" r:id="rId11"/>
      <w:pgSz w:w="11906" w:h="16838" w:code="9"/>
      <w:pgMar w:top="1418" w:right="1418" w:bottom="1418" w:left="1418" w:header="567" w:footer="56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21E2" w:rsidRDefault="00B121E2">
      <w:r>
        <w:separator/>
      </w:r>
    </w:p>
  </w:endnote>
  <w:endnote w:type="continuationSeparator" w:id="0">
    <w:p w:rsidR="00B121E2" w:rsidRDefault="00B121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1E2" w:rsidRDefault="00B121E2" w:rsidP="004C51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121E2" w:rsidRDefault="00B121E2" w:rsidP="00B67CE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1E2" w:rsidRDefault="00B121E2" w:rsidP="004C51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B121E2" w:rsidRDefault="00B121E2" w:rsidP="00B67CE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21E2" w:rsidRDefault="00B121E2">
      <w:r>
        <w:separator/>
      </w:r>
    </w:p>
  </w:footnote>
  <w:footnote w:type="continuationSeparator" w:id="0">
    <w:p w:rsidR="00B121E2" w:rsidRDefault="00B121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1E2" w:rsidRDefault="00B121E2" w:rsidP="00956EEC">
    <w:pPr>
      <w:pStyle w:val="Header"/>
      <w:pBdr>
        <w:bottom w:val="none" w:sz="0" w:space="0" w:color="auto"/>
      </w:pBdr>
      <w:ind w:leftChars="-85" w:left="-178" w:rightChars="-156" w:right="-32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B3D71"/>
    <w:multiLevelType w:val="hybridMultilevel"/>
    <w:tmpl w:val="C42ED43C"/>
    <w:lvl w:ilvl="0" w:tplc="ACD85EF2">
      <w:start w:val="1"/>
      <w:numFmt w:val="decimalEnclosedCircle"/>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
    <w:nsid w:val="23E66224"/>
    <w:multiLevelType w:val="hybridMultilevel"/>
    <w:tmpl w:val="A0B02CFA"/>
    <w:lvl w:ilvl="0" w:tplc="EFA2CD4E">
      <w:start w:val="1"/>
      <w:numFmt w:val="decimalEnclosedCircle"/>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
    <w:nsid w:val="379E60C1"/>
    <w:multiLevelType w:val="hybridMultilevel"/>
    <w:tmpl w:val="D2F6A484"/>
    <w:lvl w:ilvl="0" w:tplc="27F2B5B0">
      <w:start w:val="1"/>
      <w:numFmt w:val="japaneseCounting"/>
      <w:lvlText w:val="%1、"/>
      <w:lvlJc w:val="left"/>
      <w:pPr>
        <w:tabs>
          <w:tab w:val="num" w:pos="1192"/>
        </w:tabs>
        <w:ind w:left="1192" w:hanging="720"/>
      </w:pPr>
      <w:rPr>
        <w:rFonts w:cs="Times New Roman" w:hint="default"/>
      </w:rPr>
    </w:lvl>
    <w:lvl w:ilvl="1" w:tplc="04090019" w:tentative="1">
      <w:start w:val="1"/>
      <w:numFmt w:val="lowerLetter"/>
      <w:lvlText w:val="%2)"/>
      <w:lvlJc w:val="left"/>
      <w:pPr>
        <w:tabs>
          <w:tab w:val="num" w:pos="1312"/>
        </w:tabs>
        <w:ind w:left="1312" w:hanging="420"/>
      </w:pPr>
      <w:rPr>
        <w:rFonts w:cs="Times New Roman"/>
      </w:rPr>
    </w:lvl>
    <w:lvl w:ilvl="2" w:tplc="0409001B" w:tentative="1">
      <w:start w:val="1"/>
      <w:numFmt w:val="lowerRoman"/>
      <w:lvlText w:val="%3."/>
      <w:lvlJc w:val="right"/>
      <w:pPr>
        <w:tabs>
          <w:tab w:val="num" w:pos="1732"/>
        </w:tabs>
        <w:ind w:left="1732" w:hanging="420"/>
      </w:pPr>
      <w:rPr>
        <w:rFonts w:cs="Times New Roman"/>
      </w:rPr>
    </w:lvl>
    <w:lvl w:ilvl="3" w:tplc="0409000F" w:tentative="1">
      <w:start w:val="1"/>
      <w:numFmt w:val="decimal"/>
      <w:lvlText w:val="%4."/>
      <w:lvlJc w:val="left"/>
      <w:pPr>
        <w:tabs>
          <w:tab w:val="num" w:pos="2152"/>
        </w:tabs>
        <w:ind w:left="2152" w:hanging="420"/>
      </w:pPr>
      <w:rPr>
        <w:rFonts w:cs="Times New Roman"/>
      </w:rPr>
    </w:lvl>
    <w:lvl w:ilvl="4" w:tplc="04090019" w:tentative="1">
      <w:start w:val="1"/>
      <w:numFmt w:val="lowerLetter"/>
      <w:lvlText w:val="%5)"/>
      <w:lvlJc w:val="left"/>
      <w:pPr>
        <w:tabs>
          <w:tab w:val="num" w:pos="2572"/>
        </w:tabs>
        <w:ind w:left="2572" w:hanging="420"/>
      </w:pPr>
      <w:rPr>
        <w:rFonts w:cs="Times New Roman"/>
      </w:rPr>
    </w:lvl>
    <w:lvl w:ilvl="5" w:tplc="0409001B" w:tentative="1">
      <w:start w:val="1"/>
      <w:numFmt w:val="lowerRoman"/>
      <w:lvlText w:val="%6."/>
      <w:lvlJc w:val="right"/>
      <w:pPr>
        <w:tabs>
          <w:tab w:val="num" w:pos="2992"/>
        </w:tabs>
        <w:ind w:left="2992" w:hanging="420"/>
      </w:pPr>
      <w:rPr>
        <w:rFonts w:cs="Times New Roman"/>
      </w:rPr>
    </w:lvl>
    <w:lvl w:ilvl="6" w:tplc="0409000F" w:tentative="1">
      <w:start w:val="1"/>
      <w:numFmt w:val="decimal"/>
      <w:lvlText w:val="%7."/>
      <w:lvlJc w:val="left"/>
      <w:pPr>
        <w:tabs>
          <w:tab w:val="num" w:pos="3412"/>
        </w:tabs>
        <w:ind w:left="3412" w:hanging="420"/>
      </w:pPr>
      <w:rPr>
        <w:rFonts w:cs="Times New Roman"/>
      </w:rPr>
    </w:lvl>
    <w:lvl w:ilvl="7" w:tplc="04090019" w:tentative="1">
      <w:start w:val="1"/>
      <w:numFmt w:val="lowerLetter"/>
      <w:lvlText w:val="%8)"/>
      <w:lvlJc w:val="left"/>
      <w:pPr>
        <w:tabs>
          <w:tab w:val="num" w:pos="3832"/>
        </w:tabs>
        <w:ind w:left="3832" w:hanging="420"/>
      </w:pPr>
      <w:rPr>
        <w:rFonts w:cs="Times New Roman"/>
      </w:rPr>
    </w:lvl>
    <w:lvl w:ilvl="8" w:tplc="0409001B" w:tentative="1">
      <w:start w:val="1"/>
      <w:numFmt w:val="lowerRoman"/>
      <w:lvlText w:val="%9."/>
      <w:lvlJc w:val="right"/>
      <w:pPr>
        <w:tabs>
          <w:tab w:val="num" w:pos="4252"/>
        </w:tabs>
        <w:ind w:left="4252" w:hanging="420"/>
      </w:pPr>
      <w:rPr>
        <w:rFonts w:cs="Times New Roman"/>
      </w:rPr>
    </w:lvl>
  </w:abstractNum>
  <w:abstractNum w:abstractNumId="3">
    <w:nsid w:val="418E22D5"/>
    <w:multiLevelType w:val="hybridMultilevel"/>
    <w:tmpl w:val="16843CBC"/>
    <w:lvl w:ilvl="0" w:tplc="0409000F">
      <w:start w:val="1"/>
      <w:numFmt w:val="decimal"/>
      <w:lvlText w:val="%1."/>
      <w:lvlJc w:val="left"/>
      <w:pPr>
        <w:tabs>
          <w:tab w:val="num" w:pos="892"/>
        </w:tabs>
        <w:ind w:left="892" w:hanging="420"/>
      </w:pPr>
      <w:rPr>
        <w:rFonts w:cs="Times New Roman"/>
      </w:rPr>
    </w:lvl>
    <w:lvl w:ilvl="1" w:tplc="04090019" w:tentative="1">
      <w:start w:val="1"/>
      <w:numFmt w:val="lowerLetter"/>
      <w:lvlText w:val="%2)"/>
      <w:lvlJc w:val="left"/>
      <w:pPr>
        <w:tabs>
          <w:tab w:val="num" w:pos="1312"/>
        </w:tabs>
        <w:ind w:left="1312" w:hanging="420"/>
      </w:pPr>
      <w:rPr>
        <w:rFonts w:cs="Times New Roman"/>
      </w:rPr>
    </w:lvl>
    <w:lvl w:ilvl="2" w:tplc="0409001B" w:tentative="1">
      <w:start w:val="1"/>
      <w:numFmt w:val="lowerRoman"/>
      <w:lvlText w:val="%3."/>
      <w:lvlJc w:val="right"/>
      <w:pPr>
        <w:tabs>
          <w:tab w:val="num" w:pos="1732"/>
        </w:tabs>
        <w:ind w:left="1732" w:hanging="420"/>
      </w:pPr>
      <w:rPr>
        <w:rFonts w:cs="Times New Roman"/>
      </w:rPr>
    </w:lvl>
    <w:lvl w:ilvl="3" w:tplc="0409000F" w:tentative="1">
      <w:start w:val="1"/>
      <w:numFmt w:val="decimal"/>
      <w:lvlText w:val="%4."/>
      <w:lvlJc w:val="left"/>
      <w:pPr>
        <w:tabs>
          <w:tab w:val="num" w:pos="2152"/>
        </w:tabs>
        <w:ind w:left="2152" w:hanging="420"/>
      </w:pPr>
      <w:rPr>
        <w:rFonts w:cs="Times New Roman"/>
      </w:rPr>
    </w:lvl>
    <w:lvl w:ilvl="4" w:tplc="04090019" w:tentative="1">
      <w:start w:val="1"/>
      <w:numFmt w:val="lowerLetter"/>
      <w:lvlText w:val="%5)"/>
      <w:lvlJc w:val="left"/>
      <w:pPr>
        <w:tabs>
          <w:tab w:val="num" w:pos="2572"/>
        </w:tabs>
        <w:ind w:left="2572" w:hanging="420"/>
      </w:pPr>
      <w:rPr>
        <w:rFonts w:cs="Times New Roman"/>
      </w:rPr>
    </w:lvl>
    <w:lvl w:ilvl="5" w:tplc="0409001B" w:tentative="1">
      <w:start w:val="1"/>
      <w:numFmt w:val="lowerRoman"/>
      <w:lvlText w:val="%6."/>
      <w:lvlJc w:val="right"/>
      <w:pPr>
        <w:tabs>
          <w:tab w:val="num" w:pos="2992"/>
        </w:tabs>
        <w:ind w:left="2992" w:hanging="420"/>
      </w:pPr>
      <w:rPr>
        <w:rFonts w:cs="Times New Roman"/>
      </w:rPr>
    </w:lvl>
    <w:lvl w:ilvl="6" w:tplc="0409000F" w:tentative="1">
      <w:start w:val="1"/>
      <w:numFmt w:val="decimal"/>
      <w:lvlText w:val="%7."/>
      <w:lvlJc w:val="left"/>
      <w:pPr>
        <w:tabs>
          <w:tab w:val="num" w:pos="3412"/>
        </w:tabs>
        <w:ind w:left="3412" w:hanging="420"/>
      </w:pPr>
      <w:rPr>
        <w:rFonts w:cs="Times New Roman"/>
      </w:rPr>
    </w:lvl>
    <w:lvl w:ilvl="7" w:tplc="04090019" w:tentative="1">
      <w:start w:val="1"/>
      <w:numFmt w:val="lowerLetter"/>
      <w:lvlText w:val="%8)"/>
      <w:lvlJc w:val="left"/>
      <w:pPr>
        <w:tabs>
          <w:tab w:val="num" w:pos="3832"/>
        </w:tabs>
        <w:ind w:left="3832" w:hanging="420"/>
      </w:pPr>
      <w:rPr>
        <w:rFonts w:cs="Times New Roman"/>
      </w:rPr>
    </w:lvl>
    <w:lvl w:ilvl="8" w:tplc="0409001B" w:tentative="1">
      <w:start w:val="1"/>
      <w:numFmt w:val="lowerRoman"/>
      <w:lvlText w:val="%9."/>
      <w:lvlJc w:val="right"/>
      <w:pPr>
        <w:tabs>
          <w:tab w:val="num" w:pos="4252"/>
        </w:tabs>
        <w:ind w:left="4252" w:hanging="420"/>
      </w:pPr>
      <w:rPr>
        <w:rFonts w:cs="Times New Roman"/>
      </w:rPr>
    </w:lvl>
  </w:abstractNum>
  <w:abstractNum w:abstractNumId="4">
    <w:nsid w:val="4B18122D"/>
    <w:multiLevelType w:val="hybridMultilevel"/>
    <w:tmpl w:val="86C0F792"/>
    <w:lvl w:ilvl="0" w:tplc="97528908">
      <w:start w:val="1"/>
      <w:numFmt w:val="decimalEnclosedCircle"/>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5">
    <w:nsid w:val="6203603C"/>
    <w:multiLevelType w:val="hybridMultilevel"/>
    <w:tmpl w:val="2C702C76"/>
    <w:lvl w:ilvl="0" w:tplc="372AA428">
      <w:start w:val="1"/>
      <w:numFmt w:val="decimal"/>
      <w:lvlText w:val="%1."/>
      <w:lvlJc w:val="left"/>
      <w:pPr>
        <w:tabs>
          <w:tab w:val="num" w:pos="570"/>
        </w:tabs>
        <w:ind w:left="570" w:hanging="360"/>
      </w:pPr>
      <w:rPr>
        <w:rFonts w:cs="Times New Roman" w:hint="default"/>
      </w:rPr>
    </w:lvl>
    <w:lvl w:ilvl="1" w:tplc="04090019" w:tentative="1">
      <w:start w:val="1"/>
      <w:numFmt w:val="lowerLetter"/>
      <w:lvlText w:val="%2)"/>
      <w:lvlJc w:val="left"/>
      <w:pPr>
        <w:tabs>
          <w:tab w:val="num" w:pos="1050"/>
        </w:tabs>
        <w:ind w:left="1050" w:hanging="420"/>
      </w:pPr>
      <w:rPr>
        <w:rFonts w:cs="Times New Roman"/>
      </w:rPr>
    </w:lvl>
    <w:lvl w:ilvl="2" w:tplc="0409001B" w:tentative="1">
      <w:start w:val="1"/>
      <w:numFmt w:val="lowerRoman"/>
      <w:lvlText w:val="%3."/>
      <w:lvlJc w:val="righ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9" w:tentative="1">
      <w:start w:val="1"/>
      <w:numFmt w:val="lowerLetter"/>
      <w:lvlText w:val="%5)"/>
      <w:lvlJc w:val="left"/>
      <w:pPr>
        <w:tabs>
          <w:tab w:val="num" w:pos="2310"/>
        </w:tabs>
        <w:ind w:left="2310" w:hanging="420"/>
      </w:pPr>
      <w:rPr>
        <w:rFonts w:cs="Times New Roman"/>
      </w:rPr>
    </w:lvl>
    <w:lvl w:ilvl="5" w:tplc="0409001B" w:tentative="1">
      <w:start w:val="1"/>
      <w:numFmt w:val="lowerRoman"/>
      <w:lvlText w:val="%6."/>
      <w:lvlJc w:val="righ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9" w:tentative="1">
      <w:start w:val="1"/>
      <w:numFmt w:val="lowerLetter"/>
      <w:lvlText w:val="%8)"/>
      <w:lvlJc w:val="left"/>
      <w:pPr>
        <w:tabs>
          <w:tab w:val="num" w:pos="3570"/>
        </w:tabs>
        <w:ind w:left="3570" w:hanging="420"/>
      </w:pPr>
      <w:rPr>
        <w:rFonts w:cs="Times New Roman"/>
      </w:rPr>
    </w:lvl>
    <w:lvl w:ilvl="8" w:tplc="0409001B" w:tentative="1">
      <w:start w:val="1"/>
      <w:numFmt w:val="lowerRoman"/>
      <w:lvlText w:val="%9."/>
      <w:lvlJc w:val="right"/>
      <w:pPr>
        <w:tabs>
          <w:tab w:val="num" w:pos="3990"/>
        </w:tabs>
        <w:ind w:left="3990" w:hanging="420"/>
      </w:pPr>
      <w:rPr>
        <w:rFonts w:cs="Times New Roman"/>
      </w:rPr>
    </w:lvl>
  </w:abstractNum>
  <w:abstractNum w:abstractNumId="6">
    <w:nsid w:val="672A75A6"/>
    <w:multiLevelType w:val="hybridMultilevel"/>
    <w:tmpl w:val="5C38536E"/>
    <w:lvl w:ilvl="0" w:tplc="7A22EE96">
      <w:start w:val="1"/>
      <w:numFmt w:val="decimalEnclosedCircle"/>
      <w:lvlText w:val="%1"/>
      <w:lvlJc w:val="left"/>
      <w:pPr>
        <w:tabs>
          <w:tab w:val="num" w:pos="1015"/>
        </w:tabs>
        <w:ind w:left="1015" w:hanging="615"/>
      </w:pPr>
      <w:rPr>
        <w:rFonts w:cs="Times New Roman" w:hint="default"/>
      </w:rPr>
    </w:lvl>
    <w:lvl w:ilvl="1" w:tplc="04090019" w:tentative="1">
      <w:start w:val="1"/>
      <w:numFmt w:val="lowerLetter"/>
      <w:lvlText w:val="%2)"/>
      <w:lvlJc w:val="left"/>
      <w:pPr>
        <w:tabs>
          <w:tab w:val="num" w:pos="1240"/>
        </w:tabs>
        <w:ind w:left="1240" w:hanging="420"/>
      </w:pPr>
      <w:rPr>
        <w:rFonts w:cs="Times New Roman"/>
      </w:rPr>
    </w:lvl>
    <w:lvl w:ilvl="2" w:tplc="0409001B" w:tentative="1">
      <w:start w:val="1"/>
      <w:numFmt w:val="lowerRoman"/>
      <w:lvlText w:val="%3."/>
      <w:lvlJc w:val="right"/>
      <w:pPr>
        <w:tabs>
          <w:tab w:val="num" w:pos="1660"/>
        </w:tabs>
        <w:ind w:left="1660" w:hanging="420"/>
      </w:pPr>
      <w:rPr>
        <w:rFonts w:cs="Times New Roman"/>
      </w:rPr>
    </w:lvl>
    <w:lvl w:ilvl="3" w:tplc="0409000F" w:tentative="1">
      <w:start w:val="1"/>
      <w:numFmt w:val="decimal"/>
      <w:lvlText w:val="%4."/>
      <w:lvlJc w:val="left"/>
      <w:pPr>
        <w:tabs>
          <w:tab w:val="num" w:pos="2080"/>
        </w:tabs>
        <w:ind w:left="2080" w:hanging="420"/>
      </w:pPr>
      <w:rPr>
        <w:rFonts w:cs="Times New Roman"/>
      </w:rPr>
    </w:lvl>
    <w:lvl w:ilvl="4" w:tplc="04090019" w:tentative="1">
      <w:start w:val="1"/>
      <w:numFmt w:val="lowerLetter"/>
      <w:lvlText w:val="%5)"/>
      <w:lvlJc w:val="left"/>
      <w:pPr>
        <w:tabs>
          <w:tab w:val="num" w:pos="2500"/>
        </w:tabs>
        <w:ind w:left="2500" w:hanging="420"/>
      </w:pPr>
      <w:rPr>
        <w:rFonts w:cs="Times New Roman"/>
      </w:rPr>
    </w:lvl>
    <w:lvl w:ilvl="5" w:tplc="0409001B" w:tentative="1">
      <w:start w:val="1"/>
      <w:numFmt w:val="lowerRoman"/>
      <w:lvlText w:val="%6."/>
      <w:lvlJc w:val="right"/>
      <w:pPr>
        <w:tabs>
          <w:tab w:val="num" w:pos="2920"/>
        </w:tabs>
        <w:ind w:left="2920" w:hanging="420"/>
      </w:pPr>
      <w:rPr>
        <w:rFonts w:cs="Times New Roman"/>
      </w:rPr>
    </w:lvl>
    <w:lvl w:ilvl="6" w:tplc="0409000F" w:tentative="1">
      <w:start w:val="1"/>
      <w:numFmt w:val="decimal"/>
      <w:lvlText w:val="%7."/>
      <w:lvlJc w:val="left"/>
      <w:pPr>
        <w:tabs>
          <w:tab w:val="num" w:pos="3340"/>
        </w:tabs>
        <w:ind w:left="3340" w:hanging="420"/>
      </w:pPr>
      <w:rPr>
        <w:rFonts w:cs="Times New Roman"/>
      </w:rPr>
    </w:lvl>
    <w:lvl w:ilvl="7" w:tplc="04090019" w:tentative="1">
      <w:start w:val="1"/>
      <w:numFmt w:val="lowerLetter"/>
      <w:lvlText w:val="%8)"/>
      <w:lvlJc w:val="left"/>
      <w:pPr>
        <w:tabs>
          <w:tab w:val="num" w:pos="3760"/>
        </w:tabs>
        <w:ind w:left="3760" w:hanging="420"/>
      </w:pPr>
      <w:rPr>
        <w:rFonts w:cs="Times New Roman"/>
      </w:rPr>
    </w:lvl>
    <w:lvl w:ilvl="8" w:tplc="0409001B" w:tentative="1">
      <w:start w:val="1"/>
      <w:numFmt w:val="lowerRoman"/>
      <w:lvlText w:val="%9."/>
      <w:lvlJc w:val="right"/>
      <w:pPr>
        <w:tabs>
          <w:tab w:val="num" w:pos="4180"/>
        </w:tabs>
        <w:ind w:left="4180" w:hanging="420"/>
      </w:pPr>
      <w:rPr>
        <w:rFonts w:cs="Times New Roman"/>
      </w:rPr>
    </w:lvl>
  </w:abstractNum>
  <w:abstractNum w:abstractNumId="7">
    <w:nsid w:val="77EA240C"/>
    <w:multiLevelType w:val="hybridMultilevel"/>
    <w:tmpl w:val="2F7CF7E0"/>
    <w:lvl w:ilvl="0" w:tplc="BFFE0D30">
      <w:start w:val="1"/>
      <w:numFmt w:val="decimalEnclosedCircle"/>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5"/>
  </w:num>
  <w:num w:numId="2">
    <w:abstractNumId w:val="0"/>
  </w:num>
  <w:num w:numId="3">
    <w:abstractNumId w:val="4"/>
  </w:num>
  <w:num w:numId="4">
    <w:abstractNumId w:val="1"/>
  </w:num>
  <w:num w:numId="5">
    <w:abstractNumId w:val="7"/>
  </w:num>
  <w:num w:numId="6">
    <w:abstractNumId w:val="6"/>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isplayBackgroundShape/>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2E0B"/>
    <w:rsid w:val="00000C23"/>
    <w:rsid w:val="0000295C"/>
    <w:rsid w:val="000035BB"/>
    <w:rsid w:val="00011976"/>
    <w:rsid w:val="00025DA1"/>
    <w:rsid w:val="0003160F"/>
    <w:rsid w:val="00031623"/>
    <w:rsid w:val="00032B39"/>
    <w:rsid w:val="00033E75"/>
    <w:rsid w:val="00035213"/>
    <w:rsid w:val="00035464"/>
    <w:rsid w:val="00037BA9"/>
    <w:rsid w:val="000424BF"/>
    <w:rsid w:val="00042813"/>
    <w:rsid w:val="00043E30"/>
    <w:rsid w:val="00051E6B"/>
    <w:rsid w:val="00057624"/>
    <w:rsid w:val="00060763"/>
    <w:rsid w:val="000609B9"/>
    <w:rsid w:val="000654C1"/>
    <w:rsid w:val="00067884"/>
    <w:rsid w:val="00072A98"/>
    <w:rsid w:val="0007373A"/>
    <w:rsid w:val="00074779"/>
    <w:rsid w:val="00075645"/>
    <w:rsid w:val="000808AE"/>
    <w:rsid w:val="00083A04"/>
    <w:rsid w:val="00084AF8"/>
    <w:rsid w:val="000856BF"/>
    <w:rsid w:val="0008777B"/>
    <w:rsid w:val="00090573"/>
    <w:rsid w:val="0009367C"/>
    <w:rsid w:val="00093B3A"/>
    <w:rsid w:val="00093B97"/>
    <w:rsid w:val="00095FD4"/>
    <w:rsid w:val="00096DE3"/>
    <w:rsid w:val="000A11FA"/>
    <w:rsid w:val="000A40B6"/>
    <w:rsid w:val="000A4303"/>
    <w:rsid w:val="000A5CEC"/>
    <w:rsid w:val="000B0F3A"/>
    <w:rsid w:val="000B2E0B"/>
    <w:rsid w:val="000B3E74"/>
    <w:rsid w:val="000B7123"/>
    <w:rsid w:val="000C3428"/>
    <w:rsid w:val="000C44D3"/>
    <w:rsid w:val="000C6B11"/>
    <w:rsid w:val="000D21C2"/>
    <w:rsid w:val="000D2C1C"/>
    <w:rsid w:val="000D5AC5"/>
    <w:rsid w:val="000D7D28"/>
    <w:rsid w:val="000E39D6"/>
    <w:rsid w:val="000E467E"/>
    <w:rsid w:val="000E7930"/>
    <w:rsid w:val="000F1DD7"/>
    <w:rsid w:val="000F42E3"/>
    <w:rsid w:val="000F513C"/>
    <w:rsid w:val="000F71EA"/>
    <w:rsid w:val="000F7B7F"/>
    <w:rsid w:val="00103A31"/>
    <w:rsid w:val="00104BB6"/>
    <w:rsid w:val="001076F0"/>
    <w:rsid w:val="00110BB9"/>
    <w:rsid w:val="00112D11"/>
    <w:rsid w:val="00113A9F"/>
    <w:rsid w:val="00115FE6"/>
    <w:rsid w:val="00116986"/>
    <w:rsid w:val="00117A3E"/>
    <w:rsid w:val="00121A63"/>
    <w:rsid w:val="001222C5"/>
    <w:rsid w:val="00122585"/>
    <w:rsid w:val="001252CE"/>
    <w:rsid w:val="00126210"/>
    <w:rsid w:val="0012726D"/>
    <w:rsid w:val="00132130"/>
    <w:rsid w:val="0013561D"/>
    <w:rsid w:val="00135EC1"/>
    <w:rsid w:val="0013659B"/>
    <w:rsid w:val="00141528"/>
    <w:rsid w:val="001429B8"/>
    <w:rsid w:val="00142CC1"/>
    <w:rsid w:val="00143A1A"/>
    <w:rsid w:val="0014413D"/>
    <w:rsid w:val="0014485E"/>
    <w:rsid w:val="00145AF1"/>
    <w:rsid w:val="00145B7D"/>
    <w:rsid w:val="00146747"/>
    <w:rsid w:val="00147075"/>
    <w:rsid w:val="00147591"/>
    <w:rsid w:val="00152DDA"/>
    <w:rsid w:val="00157FB9"/>
    <w:rsid w:val="00162895"/>
    <w:rsid w:val="00162933"/>
    <w:rsid w:val="00164038"/>
    <w:rsid w:val="001703A5"/>
    <w:rsid w:val="0017081F"/>
    <w:rsid w:val="00171CCE"/>
    <w:rsid w:val="001739C9"/>
    <w:rsid w:val="00173E61"/>
    <w:rsid w:val="00176EFC"/>
    <w:rsid w:val="001816C4"/>
    <w:rsid w:val="00190248"/>
    <w:rsid w:val="00190A0D"/>
    <w:rsid w:val="00192CDB"/>
    <w:rsid w:val="00193635"/>
    <w:rsid w:val="00193C40"/>
    <w:rsid w:val="00195909"/>
    <w:rsid w:val="001A2E2F"/>
    <w:rsid w:val="001A5141"/>
    <w:rsid w:val="001A689D"/>
    <w:rsid w:val="001B0D60"/>
    <w:rsid w:val="001B7B00"/>
    <w:rsid w:val="001C3CCF"/>
    <w:rsid w:val="001C4CD4"/>
    <w:rsid w:val="001C5AC4"/>
    <w:rsid w:val="001C7015"/>
    <w:rsid w:val="001D20D5"/>
    <w:rsid w:val="001D2214"/>
    <w:rsid w:val="001D2DB5"/>
    <w:rsid w:val="001D483F"/>
    <w:rsid w:val="001D61AE"/>
    <w:rsid w:val="001D7F22"/>
    <w:rsid w:val="001E12D3"/>
    <w:rsid w:val="001E1455"/>
    <w:rsid w:val="001E4A85"/>
    <w:rsid w:val="001F25A9"/>
    <w:rsid w:val="001F26E6"/>
    <w:rsid w:val="001F3F17"/>
    <w:rsid w:val="001F6911"/>
    <w:rsid w:val="001F7030"/>
    <w:rsid w:val="002000DE"/>
    <w:rsid w:val="00200160"/>
    <w:rsid w:val="00200C02"/>
    <w:rsid w:val="002011A1"/>
    <w:rsid w:val="002029A8"/>
    <w:rsid w:val="00206E6A"/>
    <w:rsid w:val="002075EB"/>
    <w:rsid w:val="002118F2"/>
    <w:rsid w:val="00212D1C"/>
    <w:rsid w:val="00215BCC"/>
    <w:rsid w:val="00220496"/>
    <w:rsid w:val="00222336"/>
    <w:rsid w:val="002256D0"/>
    <w:rsid w:val="00225B1D"/>
    <w:rsid w:val="00230870"/>
    <w:rsid w:val="00237A7C"/>
    <w:rsid w:val="00240200"/>
    <w:rsid w:val="00240580"/>
    <w:rsid w:val="00241D96"/>
    <w:rsid w:val="002473CF"/>
    <w:rsid w:val="00251064"/>
    <w:rsid w:val="00251D0F"/>
    <w:rsid w:val="00260B7E"/>
    <w:rsid w:val="00265EC0"/>
    <w:rsid w:val="0026620F"/>
    <w:rsid w:val="00266A1E"/>
    <w:rsid w:val="002748BE"/>
    <w:rsid w:val="00275BD7"/>
    <w:rsid w:val="00275E03"/>
    <w:rsid w:val="002772E7"/>
    <w:rsid w:val="002800CE"/>
    <w:rsid w:val="0028095F"/>
    <w:rsid w:val="00286E68"/>
    <w:rsid w:val="00290ABA"/>
    <w:rsid w:val="0029195D"/>
    <w:rsid w:val="002924F6"/>
    <w:rsid w:val="0029343C"/>
    <w:rsid w:val="00293A13"/>
    <w:rsid w:val="002948C8"/>
    <w:rsid w:val="00294DB7"/>
    <w:rsid w:val="002A15A1"/>
    <w:rsid w:val="002A43D3"/>
    <w:rsid w:val="002A4B03"/>
    <w:rsid w:val="002B0995"/>
    <w:rsid w:val="002B461F"/>
    <w:rsid w:val="002B48F4"/>
    <w:rsid w:val="002B6CDA"/>
    <w:rsid w:val="002C1FB1"/>
    <w:rsid w:val="002C2FF5"/>
    <w:rsid w:val="002C4340"/>
    <w:rsid w:val="002C599C"/>
    <w:rsid w:val="002D0562"/>
    <w:rsid w:val="002D06B2"/>
    <w:rsid w:val="002D2F70"/>
    <w:rsid w:val="002D310C"/>
    <w:rsid w:val="002D5073"/>
    <w:rsid w:val="002D5938"/>
    <w:rsid w:val="002E0BE6"/>
    <w:rsid w:val="002E2270"/>
    <w:rsid w:val="002E4EDC"/>
    <w:rsid w:val="002E57E2"/>
    <w:rsid w:val="002E58F5"/>
    <w:rsid w:val="002E723B"/>
    <w:rsid w:val="002F271A"/>
    <w:rsid w:val="002F392E"/>
    <w:rsid w:val="002F468B"/>
    <w:rsid w:val="002F5252"/>
    <w:rsid w:val="002F5C85"/>
    <w:rsid w:val="002F5DAE"/>
    <w:rsid w:val="003016FD"/>
    <w:rsid w:val="0030517D"/>
    <w:rsid w:val="00310645"/>
    <w:rsid w:val="003141B6"/>
    <w:rsid w:val="0031711D"/>
    <w:rsid w:val="00320EE9"/>
    <w:rsid w:val="00321AA0"/>
    <w:rsid w:val="003223C3"/>
    <w:rsid w:val="00331C6D"/>
    <w:rsid w:val="003328CD"/>
    <w:rsid w:val="00333167"/>
    <w:rsid w:val="0034120D"/>
    <w:rsid w:val="003447E9"/>
    <w:rsid w:val="00344B2E"/>
    <w:rsid w:val="00353447"/>
    <w:rsid w:val="00355FB8"/>
    <w:rsid w:val="003636BE"/>
    <w:rsid w:val="00364CC5"/>
    <w:rsid w:val="00364E79"/>
    <w:rsid w:val="00364EB3"/>
    <w:rsid w:val="00370F9B"/>
    <w:rsid w:val="00372D8E"/>
    <w:rsid w:val="00373950"/>
    <w:rsid w:val="00374B40"/>
    <w:rsid w:val="00376F84"/>
    <w:rsid w:val="003775FF"/>
    <w:rsid w:val="0038012D"/>
    <w:rsid w:val="003802A8"/>
    <w:rsid w:val="00380994"/>
    <w:rsid w:val="00390FB9"/>
    <w:rsid w:val="00392D53"/>
    <w:rsid w:val="0039407D"/>
    <w:rsid w:val="00394958"/>
    <w:rsid w:val="003A0142"/>
    <w:rsid w:val="003A7B44"/>
    <w:rsid w:val="003B319C"/>
    <w:rsid w:val="003B3841"/>
    <w:rsid w:val="003B396F"/>
    <w:rsid w:val="003B4FE4"/>
    <w:rsid w:val="003B54EF"/>
    <w:rsid w:val="003B5597"/>
    <w:rsid w:val="003B7E66"/>
    <w:rsid w:val="003C0A97"/>
    <w:rsid w:val="003C171C"/>
    <w:rsid w:val="003C1FD2"/>
    <w:rsid w:val="003C5B3B"/>
    <w:rsid w:val="003C68BB"/>
    <w:rsid w:val="003C6F06"/>
    <w:rsid w:val="003D022B"/>
    <w:rsid w:val="003D2152"/>
    <w:rsid w:val="003D27FE"/>
    <w:rsid w:val="003D38C8"/>
    <w:rsid w:val="003D4F5D"/>
    <w:rsid w:val="003E07AB"/>
    <w:rsid w:val="003E1207"/>
    <w:rsid w:val="003E1224"/>
    <w:rsid w:val="003E260E"/>
    <w:rsid w:val="003F2786"/>
    <w:rsid w:val="004000CC"/>
    <w:rsid w:val="00400B16"/>
    <w:rsid w:val="00401736"/>
    <w:rsid w:val="00401901"/>
    <w:rsid w:val="00406D9F"/>
    <w:rsid w:val="00414A4E"/>
    <w:rsid w:val="004166B5"/>
    <w:rsid w:val="00420576"/>
    <w:rsid w:val="00423A0C"/>
    <w:rsid w:val="0043008F"/>
    <w:rsid w:val="00432B46"/>
    <w:rsid w:val="004330E7"/>
    <w:rsid w:val="00433A46"/>
    <w:rsid w:val="004357EB"/>
    <w:rsid w:val="00436658"/>
    <w:rsid w:val="00436E52"/>
    <w:rsid w:val="00440371"/>
    <w:rsid w:val="00441A32"/>
    <w:rsid w:val="00443681"/>
    <w:rsid w:val="004439A3"/>
    <w:rsid w:val="00444209"/>
    <w:rsid w:val="004473FC"/>
    <w:rsid w:val="00450F0C"/>
    <w:rsid w:val="00451B90"/>
    <w:rsid w:val="00451E63"/>
    <w:rsid w:val="00455573"/>
    <w:rsid w:val="004603D0"/>
    <w:rsid w:val="0046389F"/>
    <w:rsid w:val="004669C8"/>
    <w:rsid w:val="00470C81"/>
    <w:rsid w:val="0047152B"/>
    <w:rsid w:val="00471B9B"/>
    <w:rsid w:val="0047538C"/>
    <w:rsid w:val="004762AD"/>
    <w:rsid w:val="004770B4"/>
    <w:rsid w:val="00480837"/>
    <w:rsid w:val="00484268"/>
    <w:rsid w:val="00485680"/>
    <w:rsid w:val="004866AD"/>
    <w:rsid w:val="00487DB5"/>
    <w:rsid w:val="00490E3F"/>
    <w:rsid w:val="0049141D"/>
    <w:rsid w:val="00493754"/>
    <w:rsid w:val="0049701C"/>
    <w:rsid w:val="004A1B62"/>
    <w:rsid w:val="004A6B3B"/>
    <w:rsid w:val="004B0A40"/>
    <w:rsid w:val="004B640D"/>
    <w:rsid w:val="004C3208"/>
    <w:rsid w:val="004C3436"/>
    <w:rsid w:val="004C3B0A"/>
    <w:rsid w:val="004C5186"/>
    <w:rsid w:val="004C6EF2"/>
    <w:rsid w:val="004C7BF7"/>
    <w:rsid w:val="004D10E6"/>
    <w:rsid w:val="004D1A5C"/>
    <w:rsid w:val="004D2733"/>
    <w:rsid w:val="004D3653"/>
    <w:rsid w:val="004D401D"/>
    <w:rsid w:val="004D61D1"/>
    <w:rsid w:val="004D6FE8"/>
    <w:rsid w:val="004E1B29"/>
    <w:rsid w:val="004E1EB2"/>
    <w:rsid w:val="004E32D9"/>
    <w:rsid w:val="004F0974"/>
    <w:rsid w:val="004F2886"/>
    <w:rsid w:val="004F66A0"/>
    <w:rsid w:val="004F66DC"/>
    <w:rsid w:val="005005F3"/>
    <w:rsid w:val="005021CD"/>
    <w:rsid w:val="005038D1"/>
    <w:rsid w:val="005045E9"/>
    <w:rsid w:val="005064D2"/>
    <w:rsid w:val="0051222E"/>
    <w:rsid w:val="00512D32"/>
    <w:rsid w:val="00513378"/>
    <w:rsid w:val="005150C3"/>
    <w:rsid w:val="00516E3B"/>
    <w:rsid w:val="005221A6"/>
    <w:rsid w:val="00522769"/>
    <w:rsid w:val="00523183"/>
    <w:rsid w:val="00523B5C"/>
    <w:rsid w:val="0052467A"/>
    <w:rsid w:val="00525C50"/>
    <w:rsid w:val="00530729"/>
    <w:rsid w:val="00531ECB"/>
    <w:rsid w:val="00532410"/>
    <w:rsid w:val="00535412"/>
    <w:rsid w:val="00535AD3"/>
    <w:rsid w:val="00537964"/>
    <w:rsid w:val="00540883"/>
    <w:rsid w:val="0054331A"/>
    <w:rsid w:val="005439E5"/>
    <w:rsid w:val="005439F6"/>
    <w:rsid w:val="00545EBD"/>
    <w:rsid w:val="00545FBD"/>
    <w:rsid w:val="00546CE3"/>
    <w:rsid w:val="0055148E"/>
    <w:rsid w:val="005521DC"/>
    <w:rsid w:val="00553112"/>
    <w:rsid w:val="0056261A"/>
    <w:rsid w:val="005638B5"/>
    <w:rsid w:val="0056411A"/>
    <w:rsid w:val="00565F70"/>
    <w:rsid w:val="00572C83"/>
    <w:rsid w:val="00575FF2"/>
    <w:rsid w:val="00580697"/>
    <w:rsid w:val="00580913"/>
    <w:rsid w:val="005830EE"/>
    <w:rsid w:val="005856ED"/>
    <w:rsid w:val="00587A69"/>
    <w:rsid w:val="00590890"/>
    <w:rsid w:val="005952F9"/>
    <w:rsid w:val="005A0E54"/>
    <w:rsid w:val="005A12DE"/>
    <w:rsid w:val="005A3437"/>
    <w:rsid w:val="005A5325"/>
    <w:rsid w:val="005B2A7F"/>
    <w:rsid w:val="005B2E2C"/>
    <w:rsid w:val="005B394A"/>
    <w:rsid w:val="005B3EC0"/>
    <w:rsid w:val="005C0BD1"/>
    <w:rsid w:val="005C1EC0"/>
    <w:rsid w:val="005C20AA"/>
    <w:rsid w:val="005C3FEB"/>
    <w:rsid w:val="005C440A"/>
    <w:rsid w:val="005C515F"/>
    <w:rsid w:val="005C6B35"/>
    <w:rsid w:val="005C73C5"/>
    <w:rsid w:val="005D040B"/>
    <w:rsid w:val="005D1664"/>
    <w:rsid w:val="005D31C7"/>
    <w:rsid w:val="005D3A4D"/>
    <w:rsid w:val="005D4720"/>
    <w:rsid w:val="005D5B86"/>
    <w:rsid w:val="005D6342"/>
    <w:rsid w:val="005E0823"/>
    <w:rsid w:val="005E0D50"/>
    <w:rsid w:val="005E25BA"/>
    <w:rsid w:val="005E4081"/>
    <w:rsid w:val="005E7B35"/>
    <w:rsid w:val="005F1A72"/>
    <w:rsid w:val="005F3348"/>
    <w:rsid w:val="005F60D5"/>
    <w:rsid w:val="005F7DF3"/>
    <w:rsid w:val="00600E41"/>
    <w:rsid w:val="00605A9D"/>
    <w:rsid w:val="00610B9F"/>
    <w:rsid w:val="006172AB"/>
    <w:rsid w:val="006230D6"/>
    <w:rsid w:val="00630456"/>
    <w:rsid w:val="006324DB"/>
    <w:rsid w:val="006408BA"/>
    <w:rsid w:val="0064197F"/>
    <w:rsid w:val="006447DE"/>
    <w:rsid w:val="006466C8"/>
    <w:rsid w:val="00651ECF"/>
    <w:rsid w:val="00652069"/>
    <w:rsid w:val="0065287C"/>
    <w:rsid w:val="0065403C"/>
    <w:rsid w:val="00654672"/>
    <w:rsid w:val="00654736"/>
    <w:rsid w:val="006551A4"/>
    <w:rsid w:val="0066074F"/>
    <w:rsid w:val="006625FE"/>
    <w:rsid w:val="00663E93"/>
    <w:rsid w:val="006653A2"/>
    <w:rsid w:val="00666358"/>
    <w:rsid w:val="00666AF6"/>
    <w:rsid w:val="00666F35"/>
    <w:rsid w:val="006677D0"/>
    <w:rsid w:val="00671E9F"/>
    <w:rsid w:val="00674DE5"/>
    <w:rsid w:val="00676076"/>
    <w:rsid w:val="006805E7"/>
    <w:rsid w:val="00683234"/>
    <w:rsid w:val="00686362"/>
    <w:rsid w:val="006923F5"/>
    <w:rsid w:val="00695976"/>
    <w:rsid w:val="0069678A"/>
    <w:rsid w:val="00696CF2"/>
    <w:rsid w:val="00697B6B"/>
    <w:rsid w:val="006A2B73"/>
    <w:rsid w:val="006B1825"/>
    <w:rsid w:val="006B28AE"/>
    <w:rsid w:val="006B2D61"/>
    <w:rsid w:val="006B3E3B"/>
    <w:rsid w:val="006B6BA0"/>
    <w:rsid w:val="006C0094"/>
    <w:rsid w:val="006C1C57"/>
    <w:rsid w:val="006C2A5F"/>
    <w:rsid w:val="006C594D"/>
    <w:rsid w:val="006C6C64"/>
    <w:rsid w:val="006D1C92"/>
    <w:rsid w:val="006D4E08"/>
    <w:rsid w:val="006D5DB7"/>
    <w:rsid w:val="006E4D1A"/>
    <w:rsid w:val="006E6EEB"/>
    <w:rsid w:val="006F4396"/>
    <w:rsid w:val="006F484A"/>
    <w:rsid w:val="006F5AE8"/>
    <w:rsid w:val="006F797C"/>
    <w:rsid w:val="00704656"/>
    <w:rsid w:val="007074AD"/>
    <w:rsid w:val="00711D14"/>
    <w:rsid w:val="00712570"/>
    <w:rsid w:val="007128DB"/>
    <w:rsid w:val="00712ED2"/>
    <w:rsid w:val="007207D6"/>
    <w:rsid w:val="00721DD1"/>
    <w:rsid w:val="00722F81"/>
    <w:rsid w:val="0072563A"/>
    <w:rsid w:val="00726C8B"/>
    <w:rsid w:val="00732194"/>
    <w:rsid w:val="007373D0"/>
    <w:rsid w:val="00740F96"/>
    <w:rsid w:val="00745138"/>
    <w:rsid w:val="00745A03"/>
    <w:rsid w:val="00747555"/>
    <w:rsid w:val="0075227D"/>
    <w:rsid w:val="00754F27"/>
    <w:rsid w:val="00757D85"/>
    <w:rsid w:val="007606DB"/>
    <w:rsid w:val="00761374"/>
    <w:rsid w:val="007634F5"/>
    <w:rsid w:val="0077084B"/>
    <w:rsid w:val="0077401C"/>
    <w:rsid w:val="007740C1"/>
    <w:rsid w:val="00774263"/>
    <w:rsid w:val="00775809"/>
    <w:rsid w:val="007765A8"/>
    <w:rsid w:val="00780DBC"/>
    <w:rsid w:val="00781DC8"/>
    <w:rsid w:val="00781DE3"/>
    <w:rsid w:val="00783833"/>
    <w:rsid w:val="00783E63"/>
    <w:rsid w:val="007851E8"/>
    <w:rsid w:val="007906DF"/>
    <w:rsid w:val="00791A90"/>
    <w:rsid w:val="0079229F"/>
    <w:rsid w:val="00796ED5"/>
    <w:rsid w:val="00797D1A"/>
    <w:rsid w:val="007A23D3"/>
    <w:rsid w:val="007A34F7"/>
    <w:rsid w:val="007A4B51"/>
    <w:rsid w:val="007B1C62"/>
    <w:rsid w:val="007B2B0C"/>
    <w:rsid w:val="007C0201"/>
    <w:rsid w:val="007C0F7B"/>
    <w:rsid w:val="007C2752"/>
    <w:rsid w:val="007C377B"/>
    <w:rsid w:val="007C3CA3"/>
    <w:rsid w:val="007D0CE0"/>
    <w:rsid w:val="007D53FE"/>
    <w:rsid w:val="007D65CA"/>
    <w:rsid w:val="007D7FE6"/>
    <w:rsid w:val="007E0350"/>
    <w:rsid w:val="007E584F"/>
    <w:rsid w:val="007E5A8B"/>
    <w:rsid w:val="007E5B1E"/>
    <w:rsid w:val="007F1081"/>
    <w:rsid w:val="007F241E"/>
    <w:rsid w:val="00804D8B"/>
    <w:rsid w:val="00805424"/>
    <w:rsid w:val="008072A2"/>
    <w:rsid w:val="00810DE4"/>
    <w:rsid w:val="00812517"/>
    <w:rsid w:val="008133A7"/>
    <w:rsid w:val="00821301"/>
    <w:rsid w:val="00830569"/>
    <w:rsid w:val="0083129E"/>
    <w:rsid w:val="00831DA7"/>
    <w:rsid w:val="00833745"/>
    <w:rsid w:val="008425DA"/>
    <w:rsid w:val="0084462E"/>
    <w:rsid w:val="008457C3"/>
    <w:rsid w:val="00846138"/>
    <w:rsid w:val="008465F3"/>
    <w:rsid w:val="0085536B"/>
    <w:rsid w:val="00855F23"/>
    <w:rsid w:val="008569E4"/>
    <w:rsid w:val="008575E3"/>
    <w:rsid w:val="00862219"/>
    <w:rsid w:val="00862651"/>
    <w:rsid w:val="00863715"/>
    <w:rsid w:val="0086765E"/>
    <w:rsid w:val="008710E5"/>
    <w:rsid w:val="00873399"/>
    <w:rsid w:val="0087375E"/>
    <w:rsid w:val="00875320"/>
    <w:rsid w:val="00882DA5"/>
    <w:rsid w:val="00884303"/>
    <w:rsid w:val="008877EC"/>
    <w:rsid w:val="00887878"/>
    <w:rsid w:val="008A083D"/>
    <w:rsid w:val="008A5675"/>
    <w:rsid w:val="008B2427"/>
    <w:rsid w:val="008B35E0"/>
    <w:rsid w:val="008B4287"/>
    <w:rsid w:val="008B5545"/>
    <w:rsid w:val="008B715E"/>
    <w:rsid w:val="008B7327"/>
    <w:rsid w:val="008C2316"/>
    <w:rsid w:val="008C33E9"/>
    <w:rsid w:val="008C4A86"/>
    <w:rsid w:val="008C5C6C"/>
    <w:rsid w:val="008D0E0C"/>
    <w:rsid w:val="008D2A8B"/>
    <w:rsid w:val="008D3CB4"/>
    <w:rsid w:val="008D77D7"/>
    <w:rsid w:val="008E1195"/>
    <w:rsid w:val="008E4604"/>
    <w:rsid w:val="008E48C6"/>
    <w:rsid w:val="008E501B"/>
    <w:rsid w:val="008E7BB5"/>
    <w:rsid w:val="00900AD0"/>
    <w:rsid w:val="009012EE"/>
    <w:rsid w:val="00903BCE"/>
    <w:rsid w:val="009078CE"/>
    <w:rsid w:val="009113AA"/>
    <w:rsid w:val="009135E1"/>
    <w:rsid w:val="00915A5D"/>
    <w:rsid w:val="00916C0C"/>
    <w:rsid w:val="009222F5"/>
    <w:rsid w:val="0092341F"/>
    <w:rsid w:val="009272E6"/>
    <w:rsid w:val="00930CCC"/>
    <w:rsid w:val="00933AB2"/>
    <w:rsid w:val="0093403E"/>
    <w:rsid w:val="0093686A"/>
    <w:rsid w:val="00941C2E"/>
    <w:rsid w:val="0094238C"/>
    <w:rsid w:val="0094260B"/>
    <w:rsid w:val="009433CA"/>
    <w:rsid w:val="00945A03"/>
    <w:rsid w:val="00946C6A"/>
    <w:rsid w:val="00947758"/>
    <w:rsid w:val="00950AC5"/>
    <w:rsid w:val="00951975"/>
    <w:rsid w:val="00951A4E"/>
    <w:rsid w:val="009544B8"/>
    <w:rsid w:val="00956EEC"/>
    <w:rsid w:val="00957199"/>
    <w:rsid w:val="00960D4D"/>
    <w:rsid w:val="00971618"/>
    <w:rsid w:val="00972ACE"/>
    <w:rsid w:val="00972C81"/>
    <w:rsid w:val="00973914"/>
    <w:rsid w:val="009804E3"/>
    <w:rsid w:val="009807D2"/>
    <w:rsid w:val="00983826"/>
    <w:rsid w:val="00985860"/>
    <w:rsid w:val="00987B17"/>
    <w:rsid w:val="00996BF4"/>
    <w:rsid w:val="009A095C"/>
    <w:rsid w:val="009A4CB4"/>
    <w:rsid w:val="009A5FD5"/>
    <w:rsid w:val="009B2A4D"/>
    <w:rsid w:val="009B3375"/>
    <w:rsid w:val="009C3385"/>
    <w:rsid w:val="009D1012"/>
    <w:rsid w:val="009D4850"/>
    <w:rsid w:val="009D5717"/>
    <w:rsid w:val="009E1573"/>
    <w:rsid w:val="009E38BE"/>
    <w:rsid w:val="009E47ED"/>
    <w:rsid w:val="009E53B4"/>
    <w:rsid w:val="009E5848"/>
    <w:rsid w:val="009F16F7"/>
    <w:rsid w:val="009F187F"/>
    <w:rsid w:val="009F1A9F"/>
    <w:rsid w:val="009F416B"/>
    <w:rsid w:val="009F6185"/>
    <w:rsid w:val="009F6491"/>
    <w:rsid w:val="00A02DA2"/>
    <w:rsid w:val="00A04F72"/>
    <w:rsid w:val="00A051E4"/>
    <w:rsid w:val="00A05976"/>
    <w:rsid w:val="00A111F7"/>
    <w:rsid w:val="00A1146D"/>
    <w:rsid w:val="00A1494E"/>
    <w:rsid w:val="00A17F42"/>
    <w:rsid w:val="00A20FBD"/>
    <w:rsid w:val="00A3147A"/>
    <w:rsid w:val="00A40B79"/>
    <w:rsid w:val="00A40E05"/>
    <w:rsid w:val="00A454E5"/>
    <w:rsid w:val="00A45775"/>
    <w:rsid w:val="00A5052B"/>
    <w:rsid w:val="00A50FF1"/>
    <w:rsid w:val="00A523EF"/>
    <w:rsid w:val="00A55466"/>
    <w:rsid w:val="00A6100D"/>
    <w:rsid w:val="00A6539E"/>
    <w:rsid w:val="00A718FC"/>
    <w:rsid w:val="00A7295F"/>
    <w:rsid w:val="00A72B55"/>
    <w:rsid w:val="00A73FFF"/>
    <w:rsid w:val="00A7568A"/>
    <w:rsid w:val="00A75C84"/>
    <w:rsid w:val="00A81B47"/>
    <w:rsid w:val="00A8237C"/>
    <w:rsid w:val="00A83C1C"/>
    <w:rsid w:val="00A840C1"/>
    <w:rsid w:val="00A8609E"/>
    <w:rsid w:val="00A86B75"/>
    <w:rsid w:val="00A91234"/>
    <w:rsid w:val="00A947B5"/>
    <w:rsid w:val="00A94954"/>
    <w:rsid w:val="00A954C6"/>
    <w:rsid w:val="00A9780B"/>
    <w:rsid w:val="00A97AB2"/>
    <w:rsid w:val="00AA4D28"/>
    <w:rsid w:val="00AA52D2"/>
    <w:rsid w:val="00AA6174"/>
    <w:rsid w:val="00AA6730"/>
    <w:rsid w:val="00AB03D4"/>
    <w:rsid w:val="00AB28E2"/>
    <w:rsid w:val="00AB5391"/>
    <w:rsid w:val="00AB7082"/>
    <w:rsid w:val="00AC1250"/>
    <w:rsid w:val="00AC1530"/>
    <w:rsid w:val="00AC153C"/>
    <w:rsid w:val="00AC3876"/>
    <w:rsid w:val="00AC3F9A"/>
    <w:rsid w:val="00AC58FB"/>
    <w:rsid w:val="00AD463A"/>
    <w:rsid w:val="00AD5E0B"/>
    <w:rsid w:val="00AE3C4E"/>
    <w:rsid w:val="00AF093E"/>
    <w:rsid w:val="00AF5C6C"/>
    <w:rsid w:val="00AF71B4"/>
    <w:rsid w:val="00B01CF4"/>
    <w:rsid w:val="00B03298"/>
    <w:rsid w:val="00B0331F"/>
    <w:rsid w:val="00B05814"/>
    <w:rsid w:val="00B06722"/>
    <w:rsid w:val="00B121E2"/>
    <w:rsid w:val="00B123F2"/>
    <w:rsid w:val="00B1476A"/>
    <w:rsid w:val="00B163F5"/>
    <w:rsid w:val="00B2020A"/>
    <w:rsid w:val="00B209A6"/>
    <w:rsid w:val="00B22F06"/>
    <w:rsid w:val="00B2374B"/>
    <w:rsid w:val="00B23AF6"/>
    <w:rsid w:val="00B26BC8"/>
    <w:rsid w:val="00B323CA"/>
    <w:rsid w:val="00B33FEA"/>
    <w:rsid w:val="00B34784"/>
    <w:rsid w:val="00B37878"/>
    <w:rsid w:val="00B401E7"/>
    <w:rsid w:val="00B40625"/>
    <w:rsid w:val="00B41976"/>
    <w:rsid w:val="00B43160"/>
    <w:rsid w:val="00B43F87"/>
    <w:rsid w:val="00B507CC"/>
    <w:rsid w:val="00B51FFC"/>
    <w:rsid w:val="00B57A4F"/>
    <w:rsid w:val="00B61061"/>
    <w:rsid w:val="00B63633"/>
    <w:rsid w:val="00B67CEC"/>
    <w:rsid w:val="00B71A46"/>
    <w:rsid w:val="00B72F35"/>
    <w:rsid w:val="00B76C4C"/>
    <w:rsid w:val="00B84558"/>
    <w:rsid w:val="00B86042"/>
    <w:rsid w:val="00B8701D"/>
    <w:rsid w:val="00B91AA4"/>
    <w:rsid w:val="00B921C5"/>
    <w:rsid w:val="00B9316C"/>
    <w:rsid w:val="00B93BDF"/>
    <w:rsid w:val="00B97E3F"/>
    <w:rsid w:val="00BA3A9E"/>
    <w:rsid w:val="00BA43C1"/>
    <w:rsid w:val="00BA4FDB"/>
    <w:rsid w:val="00BA5B98"/>
    <w:rsid w:val="00BA70EA"/>
    <w:rsid w:val="00BB2231"/>
    <w:rsid w:val="00BB633A"/>
    <w:rsid w:val="00BC13B9"/>
    <w:rsid w:val="00BC423C"/>
    <w:rsid w:val="00BC5038"/>
    <w:rsid w:val="00BC540C"/>
    <w:rsid w:val="00BC5888"/>
    <w:rsid w:val="00BC6D48"/>
    <w:rsid w:val="00BD1F4E"/>
    <w:rsid w:val="00BD2462"/>
    <w:rsid w:val="00BD4A4D"/>
    <w:rsid w:val="00BD57C5"/>
    <w:rsid w:val="00BD7B9C"/>
    <w:rsid w:val="00BE23C0"/>
    <w:rsid w:val="00BE7E1F"/>
    <w:rsid w:val="00BF4EFF"/>
    <w:rsid w:val="00C03484"/>
    <w:rsid w:val="00C04839"/>
    <w:rsid w:val="00C05F9B"/>
    <w:rsid w:val="00C06027"/>
    <w:rsid w:val="00C1044A"/>
    <w:rsid w:val="00C12715"/>
    <w:rsid w:val="00C1436B"/>
    <w:rsid w:val="00C211E4"/>
    <w:rsid w:val="00C22470"/>
    <w:rsid w:val="00C23D2A"/>
    <w:rsid w:val="00C23D45"/>
    <w:rsid w:val="00C33069"/>
    <w:rsid w:val="00C345E3"/>
    <w:rsid w:val="00C3485B"/>
    <w:rsid w:val="00C47E07"/>
    <w:rsid w:val="00C51C14"/>
    <w:rsid w:val="00C51C27"/>
    <w:rsid w:val="00C54C87"/>
    <w:rsid w:val="00C56288"/>
    <w:rsid w:val="00C66D02"/>
    <w:rsid w:val="00C70A61"/>
    <w:rsid w:val="00C73409"/>
    <w:rsid w:val="00C75F24"/>
    <w:rsid w:val="00C76CF5"/>
    <w:rsid w:val="00C7729F"/>
    <w:rsid w:val="00C77B54"/>
    <w:rsid w:val="00C839FB"/>
    <w:rsid w:val="00C85AC9"/>
    <w:rsid w:val="00C8769A"/>
    <w:rsid w:val="00C96710"/>
    <w:rsid w:val="00C96C00"/>
    <w:rsid w:val="00C97394"/>
    <w:rsid w:val="00C97A8A"/>
    <w:rsid w:val="00CA3CB7"/>
    <w:rsid w:val="00CA4519"/>
    <w:rsid w:val="00CA4CB0"/>
    <w:rsid w:val="00CA798D"/>
    <w:rsid w:val="00CB0A6F"/>
    <w:rsid w:val="00CB11E7"/>
    <w:rsid w:val="00CB1361"/>
    <w:rsid w:val="00CC10AF"/>
    <w:rsid w:val="00CC4417"/>
    <w:rsid w:val="00CD1A46"/>
    <w:rsid w:val="00CD558F"/>
    <w:rsid w:val="00CD6516"/>
    <w:rsid w:val="00CE0F25"/>
    <w:rsid w:val="00CE1896"/>
    <w:rsid w:val="00CE298F"/>
    <w:rsid w:val="00CE406C"/>
    <w:rsid w:val="00CE73D0"/>
    <w:rsid w:val="00CF289A"/>
    <w:rsid w:val="00CF4811"/>
    <w:rsid w:val="00D05D86"/>
    <w:rsid w:val="00D125A8"/>
    <w:rsid w:val="00D139AC"/>
    <w:rsid w:val="00D146DA"/>
    <w:rsid w:val="00D21943"/>
    <w:rsid w:val="00D2669F"/>
    <w:rsid w:val="00D3074A"/>
    <w:rsid w:val="00D308D8"/>
    <w:rsid w:val="00D325D7"/>
    <w:rsid w:val="00D32B09"/>
    <w:rsid w:val="00D353CE"/>
    <w:rsid w:val="00D37A44"/>
    <w:rsid w:val="00D4021A"/>
    <w:rsid w:val="00D419CF"/>
    <w:rsid w:val="00D44B09"/>
    <w:rsid w:val="00D5107E"/>
    <w:rsid w:val="00D5450C"/>
    <w:rsid w:val="00D561B2"/>
    <w:rsid w:val="00D616FF"/>
    <w:rsid w:val="00D654FD"/>
    <w:rsid w:val="00D659D6"/>
    <w:rsid w:val="00D754F6"/>
    <w:rsid w:val="00D76C1B"/>
    <w:rsid w:val="00D779C7"/>
    <w:rsid w:val="00D80A47"/>
    <w:rsid w:val="00D8213B"/>
    <w:rsid w:val="00D84331"/>
    <w:rsid w:val="00D845A4"/>
    <w:rsid w:val="00D849E1"/>
    <w:rsid w:val="00D87CBC"/>
    <w:rsid w:val="00DA75E5"/>
    <w:rsid w:val="00DB37BD"/>
    <w:rsid w:val="00DB40A7"/>
    <w:rsid w:val="00DB76A3"/>
    <w:rsid w:val="00DC5B75"/>
    <w:rsid w:val="00DC7935"/>
    <w:rsid w:val="00DD0617"/>
    <w:rsid w:val="00DD279D"/>
    <w:rsid w:val="00DD2C96"/>
    <w:rsid w:val="00DD4E6D"/>
    <w:rsid w:val="00DD72AC"/>
    <w:rsid w:val="00DE0792"/>
    <w:rsid w:val="00DE1EF9"/>
    <w:rsid w:val="00DE5718"/>
    <w:rsid w:val="00DE6DA2"/>
    <w:rsid w:val="00DE710C"/>
    <w:rsid w:val="00DE711E"/>
    <w:rsid w:val="00DF6BDE"/>
    <w:rsid w:val="00E03CBC"/>
    <w:rsid w:val="00E05A9B"/>
    <w:rsid w:val="00E07062"/>
    <w:rsid w:val="00E10531"/>
    <w:rsid w:val="00E13746"/>
    <w:rsid w:val="00E1400A"/>
    <w:rsid w:val="00E15364"/>
    <w:rsid w:val="00E1548D"/>
    <w:rsid w:val="00E1639C"/>
    <w:rsid w:val="00E165BB"/>
    <w:rsid w:val="00E179FB"/>
    <w:rsid w:val="00E21981"/>
    <w:rsid w:val="00E21996"/>
    <w:rsid w:val="00E23F1B"/>
    <w:rsid w:val="00E26593"/>
    <w:rsid w:val="00E26B83"/>
    <w:rsid w:val="00E3372D"/>
    <w:rsid w:val="00E34CCF"/>
    <w:rsid w:val="00E411B2"/>
    <w:rsid w:val="00E44107"/>
    <w:rsid w:val="00E4472A"/>
    <w:rsid w:val="00E45ED7"/>
    <w:rsid w:val="00E472C5"/>
    <w:rsid w:val="00E47AD9"/>
    <w:rsid w:val="00E5038D"/>
    <w:rsid w:val="00E50F1F"/>
    <w:rsid w:val="00E546C3"/>
    <w:rsid w:val="00E54A4B"/>
    <w:rsid w:val="00E608AF"/>
    <w:rsid w:val="00E62912"/>
    <w:rsid w:val="00E62BE6"/>
    <w:rsid w:val="00E62BEA"/>
    <w:rsid w:val="00E647EC"/>
    <w:rsid w:val="00E6595C"/>
    <w:rsid w:val="00E73E22"/>
    <w:rsid w:val="00E74C2E"/>
    <w:rsid w:val="00E75646"/>
    <w:rsid w:val="00E82B3B"/>
    <w:rsid w:val="00E86A8C"/>
    <w:rsid w:val="00E901CD"/>
    <w:rsid w:val="00E90A43"/>
    <w:rsid w:val="00E93725"/>
    <w:rsid w:val="00E93A50"/>
    <w:rsid w:val="00E95667"/>
    <w:rsid w:val="00E97174"/>
    <w:rsid w:val="00EA1830"/>
    <w:rsid w:val="00EA2F57"/>
    <w:rsid w:val="00EB2282"/>
    <w:rsid w:val="00EB2AB1"/>
    <w:rsid w:val="00EB3052"/>
    <w:rsid w:val="00EB412C"/>
    <w:rsid w:val="00EB608B"/>
    <w:rsid w:val="00EC6342"/>
    <w:rsid w:val="00ED1BDB"/>
    <w:rsid w:val="00ED20CE"/>
    <w:rsid w:val="00ED2737"/>
    <w:rsid w:val="00ED34F4"/>
    <w:rsid w:val="00ED459F"/>
    <w:rsid w:val="00ED60F0"/>
    <w:rsid w:val="00ED6CDB"/>
    <w:rsid w:val="00EE2202"/>
    <w:rsid w:val="00EE467A"/>
    <w:rsid w:val="00EE4C91"/>
    <w:rsid w:val="00EF12E4"/>
    <w:rsid w:val="00EF2B75"/>
    <w:rsid w:val="00EF3531"/>
    <w:rsid w:val="00EF3F8A"/>
    <w:rsid w:val="00EF5D26"/>
    <w:rsid w:val="00EF60CE"/>
    <w:rsid w:val="00EF671C"/>
    <w:rsid w:val="00F00DFA"/>
    <w:rsid w:val="00F01111"/>
    <w:rsid w:val="00F01CC8"/>
    <w:rsid w:val="00F03DC1"/>
    <w:rsid w:val="00F07A6D"/>
    <w:rsid w:val="00F10CDA"/>
    <w:rsid w:val="00F11F4E"/>
    <w:rsid w:val="00F12411"/>
    <w:rsid w:val="00F15C10"/>
    <w:rsid w:val="00F16608"/>
    <w:rsid w:val="00F16918"/>
    <w:rsid w:val="00F1717F"/>
    <w:rsid w:val="00F22047"/>
    <w:rsid w:val="00F22C46"/>
    <w:rsid w:val="00F24C15"/>
    <w:rsid w:val="00F2791B"/>
    <w:rsid w:val="00F27B92"/>
    <w:rsid w:val="00F31FC6"/>
    <w:rsid w:val="00F3223B"/>
    <w:rsid w:val="00F33A52"/>
    <w:rsid w:val="00F3686B"/>
    <w:rsid w:val="00F42E01"/>
    <w:rsid w:val="00F5245F"/>
    <w:rsid w:val="00F5324B"/>
    <w:rsid w:val="00F54561"/>
    <w:rsid w:val="00F56DDB"/>
    <w:rsid w:val="00F631EB"/>
    <w:rsid w:val="00F65091"/>
    <w:rsid w:val="00F65092"/>
    <w:rsid w:val="00F65AB0"/>
    <w:rsid w:val="00F66634"/>
    <w:rsid w:val="00F66728"/>
    <w:rsid w:val="00F67F2A"/>
    <w:rsid w:val="00F72885"/>
    <w:rsid w:val="00F72CC1"/>
    <w:rsid w:val="00F73312"/>
    <w:rsid w:val="00F74CFC"/>
    <w:rsid w:val="00F80670"/>
    <w:rsid w:val="00F81649"/>
    <w:rsid w:val="00F85830"/>
    <w:rsid w:val="00F86C52"/>
    <w:rsid w:val="00F90A5A"/>
    <w:rsid w:val="00F93B44"/>
    <w:rsid w:val="00F95B79"/>
    <w:rsid w:val="00F95D8F"/>
    <w:rsid w:val="00F97664"/>
    <w:rsid w:val="00F97ACE"/>
    <w:rsid w:val="00FA2C98"/>
    <w:rsid w:val="00FA4804"/>
    <w:rsid w:val="00FB128A"/>
    <w:rsid w:val="00FB2998"/>
    <w:rsid w:val="00FB54F0"/>
    <w:rsid w:val="00FB6125"/>
    <w:rsid w:val="00FB6360"/>
    <w:rsid w:val="00FC1F25"/>
    <w:rsid w:val="00FC29D5"/>
    <w:rsid w:val="00FC5566"/>
    <w:rsid w:val="00FC5B7C"/>
    <w:rsid w:val="00FD0910"/>
    <w:rsid w:val="00FD1E0F"/>
    <w:rsid w:val="00FD577C"/>
    <w:rsid w:val="00FE0154"/>
    <w:rsid w:val="00FE19C0"/>
    <w:rsid w:val="00FE339F"/>
    <w:rsid w:val="00FE4B09"/>
    <w:rsid w:val="00FE74FC"/>
    <w:rsid w:val="00FF268A"/>
    <w:rsid w:val="00FF7FB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76A"/>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B2E0B"/>
    <w:rPr>
      <w:rFonts w:cs="Times New Roman"/>
      <w:color w:val="000000"/>
      <w:u w:val="none"/>
      <w:effect w:val="none"/>
    </w:rPr>
  </w:style>
  <w:style w:type="paragraph" w:styleId="BodyTextIndent2">
    <w:name w:val="Body Text Indent 2"/>
    <w:basedOn w:val="Normal"/>
    <w:link w:val="BodyTextIndent2Char"/>
    <w:uiPriority w:val="99"/>
    <w:rsid w:val="000B2E0B"/>
    <w:pPr>
      <w:widowControl/>
      <w:spacing w:before="100" w:beforeAutospacing="1" w:after="100" w:afterAutospacing="1"/>
      <w:jc w:val="left"/>
    </w:pPr>
    <w:rPr>
      <w:rFonts w:ascii="宋体" w:hAnsi="宋体" w:cs="宋体"/>
      <w:kern w:val="0"/>
      <w:sz w:val="24"/>
    </w:rPr>
  </w:style>
  <w:style w:type="character" w:customStyle="1" w:styleId="BodyTextIndent2Char">
    <w:name w:val="Body Text Indent 2 Char"/>
    <w:basedOn w:val="DefaultParagraphFont"/>
    <w:link w:val="BodyTextIndent2"/>
    <w:uiPriority w:val="99"/>
    <w:semiHidden/>
    <w:locked/>
    <w:rsid w:val="000A4303"/>
    <w:rPr>
      <w:rFonts w:cs="Times New Roman"/>
      <w:kern w:val="2"/>
      <w:sz w:val="24"/>
      <w:szCs w:val="24"/>
    </w:rPr>
  </w:style>
  <w:style w:type="character" w:styleId="Strong">
    <w:name w:val="Strong"/>
    <w:basedOn w:val="DefaultParagraphFont"/>
    <w:uiPriority w:val="99"/>
    <w:qFormat/>
    <w:rsid w:val="000B2E0B"/>
    <w:rPr>
      <w:rFonts w:cs="Times New Roman"/>
      <w:b/>
      <w:bCs/>
    </w:rPr>
  </w:style>
  <w:style w:type="paragraph" w:customStyle="1" w:styleId="news">
    <w:name w:val="news"/>
    <w:basedOn w:val="Normal"/>
    <w:uiPriority w:val="99"/>
    <w:rsid w:val="000B2E0B"/>
    <w:pPr>
      <w:widowControl/>
      <w:spacing w:before="100" w:beforeAutospacing="1" w:after="100" w:afterAutospacing="1"/>
      <w:jc w:val="left"/>
    </w:pPr>
    <w:rPr>
      <w:rFonts w:ascii="宋体" w:hAnsi="宋体" w:cs="宋体"/>
      <w:kern w:val="0"/>
      <w:sz w:val="24"/>
    </w:rPr>
  </w:style>
  <w:style w:type="paragraph" w:styleId="BodyTextIndent">
    <w:name w:val="Body Text Indent"/>
    <w:basedOn w:val="Normal"/>
    <w:link w:val="BodyTextIndentChar"/>
    <w:uiPriority w:val="99"/>
    <w:rsid w:val="000B2E0B"/>
    <w:pPr>
      <w:widowControl/>
      <w:spacing w:before="100" w:beforeAutospacing="1" w:after="100" w:afterAutospacing="1"/>
      <w:jc w:val="left"/>
    </w:pPr>
    <w:rPr>
      <w:rFonts w:ascii="宋体" w:hAnsi="宋体" w:cs="宋体"/>
      <w:kern w:val="0"/>
      <w:sz w:val="24"/>
    </w:rPr>
  </w:style>
  <w:style w:type="character" w:customStyle="1" w:styleId="BodyTextIndentChar">
    <w:name w:val="Body Text Indent Char"/>
    <w:basedOn w:val="DefaultParagraphFont"/>
    <w:link w:val="BodyTextIndent"/>
    <w:uiPriority w:val="99"/>
    <w:semiHidden/>
    <w:locked/>
    <w:rsid w:val="000A4303"/>
    <w:rPr>
      <w:rFonts w:cs="Times New Roman"/>
      <w:kern w:val="2"/>
      <w:sz w:val="24"/>
      <w:szCs w:val="24"/>
    </w:rPr>
  </w:style>
  <w:style w:type="paragraph" w:styleId="HTMLPreformatted">
    <w:name w:val="HTML Preformatted"/>
    <w:basedOn w:val="Normal"/>
    <w:link w:val="HTMLPreformattedChar"/>
    <w:uiPriority w:val="99"/>
    <w:rsid w:val="000B2E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PreformattedChar">
    <w:name w:val="HTML Preformatted Char"/>
    <w:basedOn w:val="DefaultParagraphFont"/>
    <w:link w:val="HTMLPreformatted"/>
    <w:uiPriority w:val="99"/>
    <w:semiHidden/>
    <w:locked/>
    <w:rsid w:val="000A4303"/>
    <w:rPr>
      <w:rFonts w:ascii="Courier New" w:hAnsi="Courier New" w:cs="Courier New"/>
      <w:kern w:val="2"/>
    </w:rPr>
  </w:style>
  <w:style w:type="table" w:styleId="TableGrid">
    <w:name w:val="Table Grid"/>
    <w:basedOn w:val="TableNormal"/>
    <w:uiPriority w:val="99"/>
    <w:rsid w:val="00CE1896"/>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B67CE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0A4303"/>
    <w:rPr>
      <w:rFonts w:cs="Times New Roman"/>
      <w:kern w:val="2"/>
      <w:sz w:val="18"/>
      <w:szCs w:val="18"/>
    </w:rPr>
  </w:style>
  <w:style w:type="paragraph" w:styleId="Footer">
    <w:name w:val="footer"/>
    <w:basedOn w:val="Normal"/>
    <w:link w:val="FooterChar"/>
    <w:uiPriority w:val="99"/>
    <w:rsid w:val="00B67CE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0A4303"/>
    <w:rPr>
      <w:rFonts w:cs="Times New Roman"/>
      <w:kern w:val="2"/>
      <w:sz w:val="18"/>
      <w:szCs w:val="18"/>
    </w:rPr>
  </w:style>
  <w:style w:type="character" w:styleId="PageNumber">
    <w:name w:val="page number"/>
    <w:basedOn w:val="DefaultParagraphFont"/>
    <w:uiPriority w:val="99"/>
    <w:rsid w:val="00B67CEC"/>
    <w:rPr>
      <w:rFonts w:cs="Times New Roman"/>
    </w:rPr>
  </w:style>
  <w:style w:type="paragraph" w:styleId="BalloonText">
    <w:name w:val="Balloon Text"/>
    <w:basedOn w:val="Normal"/>
    <w:link w:val="BalloonTextChar"/>
    <w:uiPriority w:val="99"/>
    <w:semiHidden/>
    <w:rsid w:val="00423A0C"/>
    <w:rPr>
      <w:sz w:val="18"/>
      <w:szCs w:val="18"/>
    </w:rPr>
  </w:style>
  <w:style w:type="character" w:customStyle="1" w:styleId="BalloonTextChar">
    <w:name w:val="Balloon Text Char"/>
    <w:basedOn w:val="DefaultParagraphFont"/>
    <w:link w:val="BalloonText"/>
    <w:uiPriority w:val="99"/>
    <w:semiHidden/>
    <w:locked/>
    <w:rsid w:val="000A4303"/>
    <w:rPr>
      <w:rFonts w:cs="Times New Roman"/>
      <w:kern w:val="2"/>
      <w:sz w:val="2"/>
    </w:rPr>
  </w:style>
  <w:style w:type="paragraph" w:customStyle="1" w:styleId="p0">
    <w:name w:val="p0"/>
    <w:basedOn w:val="Normal"/>
    <w:uiPriority w:val="99"/>
    <w:rsid w:val="00F90A5A"/>
    <w:pPr>
      <w:widowControl/>
      <w:spacing w:before="100" w:beforeAutospacing="1" w:after="100" w:afterAutospacing="1"/>
      <w:jc w:val="left"/>
    </w:pPr>
    <w:rPr>
      <w:rFonts w:ascii="宋体" w:hAnsi="宋体" w:cs="宋体"/>
      <w:kern w:val="0"/>
      <w:sz w:val="24"/>
    </w:rPr>
  </w:style>
  <w:style w:type="character" w:styleId="CommentReference">
    <w:name w:val="annotation reference"/>
    <w:basedOn w:val="DefaultParagraphFont"/>
    <w:uiPriority w:val="99"/>
    <w:semiHidden/>
    <w:rsid w:val="004C3B0A"/>
    <w:rPr>
      <w:rFonts w:cs="Times New Roman"/>
      <w:sz w:val="21"/>
      <w:szCs w:val="21"/>
    </w:rPr>
  </w:style>
  <w:style w:type="paragraph" w:styleId="CommentText">
    <w:name w:val="annotation text"/>
    <w:basedOn w:val="Normal"/>
    <w:link w:val="CommentTextChar"/>
    <w:uiPriority w:val="99"/>
    <w:semiHidden/>
    <w:rsid w:val="004C3B0A"/>
    <w:pPr>
      <w:jc w:val="left"/>
    </w:pPr>
  </w:style>
  <w:style w:type="character" w:customStyle="1" w:styleId="CommentTextChar">
    <w:name w:val="Comment Text Char"/>
    <w:basedOn w:val="DefaultParagraphFont"/>
    <w:link w:val="CommentText"/>
    <w:uiPriority w:val="99"/>
    <w:semiHidden/>
    <w:locked/>
    <w:rsid w:val="000A4303"/>
    <w:rPr>
      <w:rFonts w:cs="Times New Roman"/>
      <w:kern w:val="2"/>
      <w:sz w:val="24"/>
      <w:szCs w:val="24"/>
    </w:rPr>
  </w:style>
  <w:style w:type="paragraph" w:styleId="CommentSubject">
    <w:name w:val="annotation subject"/>
    <w:basedOn w:val="CommentText"/>
    <w:next w:val="CommentText"/>
    <w:link w:val="CommentSubjectChar"/>
    <w:uiPriority w:val="99"/>
    <w:semiHidden/>
    <w:rsid w:val="004C3B0A"/>
    <w:rPr>
      <w:b/>
      <w:bCs/>
    </w:rPr>
  </w:style>
  <w:style w:type="character" w:customStyle="1" w:styleId="CommentSubjectChar">
    <w:name w:val="Comment Subject Char"/>
    <w:basedOn w:val="CommentTextChar"/>
    <w:link w:val="CommentSubject"/>
    <w:uiPriority w:val="99"/>
    <w:semiHidden/>
    <w:locked/>
    <w:rsid w:val="000A4303"/>
    <w:rPr>
      <w:b/>
      <w:bCs/>
    </w:rPr>
  </w:style>
</w:styles>
</file>

<file path=word/webSettings.xml><?xml version="1.0" encoding="utf-8"?>
<w:webSettings xmlns:r="http://schemas.openxmlformats.org/officeDocument/2006/relationships" xmlns:w="http://schemas.openxmlformats.org/wordprocessingml/2006/main">
  <w:divs>
    <w:div w:id="1754542488">
      <w:marLeft w:val="0"/>
      <w:marRight w:val="0"/>
      <w:marTop w:val="0"/>
      <w:marBottom w:val="0"/>
      <w:divBdr>
        <w:top w:val="none" w:sz="0" w:space="0" w:color="auto"/>
        <w:left w:val="none" w:sz="0" w:space="0" w:color="auto"/>
        <w:bottom w:val="none" w:sz="0" w:space="0" w:color="auto"/>
        <w:right w:val="none" w:sz="0" w:space="0" w:color="auto"/>
      </w:divBdr>
    </w:div>
    <w:div w:id="1754542489">
      <w:marLeft w:val="0"/>
      <w:marRight w:val="0"/>
      <w:marTop w:val="0"/>
      <w:marBottom w:val="0"/>
      <w:divBdr>
        <w:top w:val="none" w:sz="0" w:space="0" w:color="auto"/>
        <w:left w:val="none" w:sz="0" w:space="0" w:color="auto"/>
        <w:bottom w:val="none" w:sz="0" w:space="0" w:color="auto"/>
        <w:right w:val="none" w:sz="0" w:space="0" w:color="auto"/>
      </w:divBdr>
    </w:div>
    <w:div w:id="1754542490">
      <w:marLeft w:val="0"/>
      <w:marRight w:val="0"/>
      <w:marTop w:val="0"/>
      <w:marBottom w:val="0"/>
      <w:divBdr>
        <w:top w:val="none" w:sz="0" w:space="0" w:color="auto"/>
        <w:left w:val="none" w:sz="0" w:space="0" w:color="auto"/>
        <w:bottom w:val="none" w:sz="0" w:space="0" w:color="auto"/>
        <w:right w:val="none" w:sz="0" w:space="0" w:color="auto"/>
      </w:divBdr>
    </w:div>
    <w:div w:id="17545424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xtc.edu.c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2.gxtc.edu.cn/zsxx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205</Words>
  <Characters>1170</Characters>
  <Application>Microsoft Office Outlook</Application>
  <DocSecurity>0</DocSecurity>
  <Lines>0</Lines>
  <Paragraphs>0</Paragraphs>
  <ScaleCrop>false</ScaleCrop>
  <Company>MC SYSTEM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广西师范学院2006年艺术类专业招生简章</dc:title>
  <dc:subject/>
  <dc:creator>MC SYSTEM</dc:creator>
  <cp:keywords/>
  <dc:description/>
  <cp:lastModifiedBy>MC SYSTEM</cp:lastModifiedBy>
  <cp:revision>2</cp:revision>
  <cp:lastPrinted>2013-01-04T03:49:00Z</cp:lastPrinted>
  <dcterms:created xsi:type="dcterms:W3CDTF">2013-02-02T06:20:00Z</dcterms:created>
  <dcterms:modified xsi:type="dcterms:W3CDTF">2013-02-02T06:20:00Z</dcterms:modified>
</cp:coreProperties>
</file>